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1649" w:rsidRDefault="00E81649" w:rsidP="00E81649">
      <w:pPr>
        <w:pStyle w:val="wordsection1"/>
        <w:shd w:val="clear" w:color="auto" w:fill="FFFFFF"/>
        <w:rPr>
          <w:rFonts w:ascii="Calibri" w:hAnsi="Calibri" w:cs="Calibri"/>
          <w:sz w:val="22"/>
          <w:szCs w:val="22"/>
        </w:rPr>
      </w:pPr>
      <w:r>
        <w:rPr>
          <w:lang w:val="de-DE"/>
        </w:rPr>
        <w:t xml:space="preserve">Geschätzte </w:t>
      </w:r>
      <w:proofErr w:type="spellStart"/>
      <w:r>
        <w:rPr>
          <w:lang w:val="de-DE"/>
        </w:rPr>
        <w:t>NetzwerkpartnerInnen</w:t>
      </w:r>
      <w:proofErr w:type="spellEnd"/>
      <w:r>
        <w:rPr>
          <w:lang w:val="de-DE"/>
        </w:rPr>
        <w:t xml:space="preserve">, </w:t>
      </w:r>
    </w:p>
    <w:p w:rsidR="00E81649" w:rsidRDefault="00E81649" w:rsidP="00E81649">
      <w:pPr>
        <w:pStyle w:val="wordsection1"/>
        <w:shd w:val="clear" w:color="auto" w:fill="FFFFFF"/>
        <w:rPr>
          <w:rFonts w:ascii="Calibri" w:hAnsi="Calibri" w:cs="Calibri"/>
          <w:sz w:val="22"/>
          <w:szCs w:val="22"/>
        </w:rPr>
      </w:pPr>
      <w:r>
        <w:rPr>
          <w:lang w:val="de-DE"/>
        </w:rPr>
        <w:t>liebe AkteurInnen der regionalen Bildung!</w:t>
      </w:r>
    </w:p>
    <w:p w:rsidR="00E81649" w:rsidRDefault="00E81649" w:rsidP="00E81649">
      <w:pPr>
        <w:pStyle w:val="wordsection1"/>
        <w:shd w:val="clear" w:color="auto" w:fill="FFFFFF"/>
        <w:rPr>
          <w:rFonts w:ascii="Calibri" w:hAnsi="Calibri" w:cs="Calibri"/>
          <w:sz w:val="22"/>
          <w:szCs w:val="22"/>
        </w:rPr>
      </w:pPr>
      <w:r>
        <w:rPr>
          <w:color w:val="1F497D"/>
          <w:lang w:val="de-DE"/>
        </w:rPr>
        <w:t> </w:t>
      </w:r>
    </w:p>
    <w:p w:rsidR="00E81649" w:rsidRDefault="00E81649" w:rsidP="00E81649">
      <w:pPr>
        <w:pStyle w:val="wordsection1"/>
        <w:shd w:val="clear" w:color="auto" w:fill="FFFFFF"/>
        <w:rPr>
          <w:rFonts w:ascii="Calibri" w:hAnsi="Calibri" w:cs="Calibri"/>
          <w:sz w:val="22"/>
          <w:szCs w:val="22"/>
        </w:rPr>
      </w:pPr>
      <w:r>
        <w:rPr>
          <w:lang w:val="de-DE"/>
        </w:rPr>
        <w:t xml:space="preserve">Wir, die regionalen Koordinatorinnen für Bildung und Berufsorientierung der Steiermark, erhalten immer wieder Top-News, welche wir Ihnen/Euch sehr gerne weiterleiten möchten. </w:t>
      </w:r>
    </w:p>
    <w:p w:rsidR="00E81649" w:rsidRDefault="00E81649" w:rsidP="00E81649">
      <w:pPr>
        <w:pStyle w:val="wordsection1"/>
        <w:shd w:val="clear" w:color="auto" w:fill="FFFFFF"/>
        <w:rPr>
          <w:rFonts w:ascii="Calibri" w:hAnsi="Calibri" w:cs="Calibri"/>
          <w:sz w:val="22"/>
          <w:szCs w:val="22"/>
        </w:rPr>
      </w:pPr>
      <w:r>
        <w:rPr>
          <w:lang w:val="de-DE"/>
        </w:rPr>
        <w:t>Wir werden seitens Abteilung 6 Fachabteilung für Gesellschaft gefördert und laufend über interessante Neuigkeiten sowie Veranstaltungen</w:t>
      </w:r>
      <w:r>
        <w:rPr>
          <w:b/>
          <w:bCs/>
          <w:lang w:val="de-DE"/>
        </w:rPr>
        <w:t>*</w:t>
      </w:r>
      <w:r>
        <w:rPr>
          <w:lang w:val="de-DE"/>
        </w:rPr>
        <w:t xml:space="preserve"> der Partnerinnen und Partner im BBO-Netzwerk zukommen. </w:t>
      </w:r>
      <w:r>
        <w:rPr>
          <w:lang w:val="de-DE"/>
        </w:rPr>
        <w:br/>
        <w:t xml:space="preserve">Vielleicht ist für Sie persönlich und/oder Ihre </w:t>
      </w:r>
      <w:proofErr w:type="spellStart"/>
      <w:r>
        <w:rPr>
          <w:lang w:val="de-DE"/>
        </w:rPr>
        <w:t>NetzwerkpartnerInnen</w:t>
      </w:r>
      <w:proofErr w:type="spellEnd"/>
      <w:r>
        <w:rPr>
          <w:lang w:val="de-DE"/>
        </w:rPr>
        <w:t xml:space="preserve"> was Passendes dabei. Insofern auch die Bitte um Weiterleitung der Informationen und Veranstaltungshinweise an relevante </w:t>
      </w:r>
      <w:proofErr w:type="spellStart"/>
      <w:r>
        <w:rPr>
          <w:lang w:val="de-DE"/>
        </w:rPr>
        <w:t>NetzwerkpartnerInnen</w:t>
      </w:r>
      <w:proofErr w:type="spellEnd"/>
      <w:r>
        <w:rPr>
          <w:lang w:val="de-DE"/>
        </w:rPr>
        <w:t xml:space="preserve"> und interessierte Personen in Ihrem beruflichen und/oder persönlichen Umfeld!</w:t>
      </w:r>
    </w:p>
    <w:p w:rsidR="00E81649" w:rsidRDefault="00E81649" w:rsidP="00E81649">
      <w:pPr>
        <w:pStyle w:val="wordsection1"/>
        <w:shd w:val="clear" w:color="auto" w:fill="FFFFFF"/>
        <w:rPr>
          <w:rFonts w:ascii="Calibri" w:hAnsi="Calibri" w:cs="Calibri"/>
          <w:sz w:val="22"/>
          <w:szCs w:val="22"/>
        </w:rPr>
      </w:pPr>
      <w:r>
        <w:rPr>
          <w:b/>
          <w:bCs/>
          <w:sz w:val="20"/>
          <w:szCs w:val="20"/>
          <w:lang w:val="de-DE"/>
        </w:rPr>
        <w:t>*</w:t>
      </w:r>
      <w:r>
        <w:rPr>
          <w:sz w:val="20"/>
          <w:szCs w:val="20"/>
          <w:lang w:val="de-DE"/>
        </w:rPr>
        <w:t xml:space="preserve">(Veranstaltungshinweise aufgrund der aktuellen Entwicklungen bitte mit Vorbehalt!) </w:t>
      </w:r>
    </w:p>
    <w:p w:rsidR="00E81649" w:rsidRDefault="00E81649" w:rsidP="00E81649">
      <w:pPr>
        <w:pStyle w:val="wordsection1"/>
        <w:shd w:val="clear" w:color="auto" w:fill="FFFFFF"/>
        <w:rPr>
          <w:rFonts w:ascii="Calibri" w:hAnsi="Calibri" w:cs="Calibri"/>
          <w:sz w:val="22"/>
          <w:szCs w:val="22"/>
        </w:rPr>
      </w:pPr>
      <w:r>
        <w:rPr>
          <w:color w:val="1F497D"/>
          <w:lang w:val="de-DE"/>
        </w:rPr>
        <w:t> </w:t>
      </w:r>
    </w:p>
    <w:p w:rsidR="00E81649" w:rsidRDefault="00E81649" w:rsidP="00E81649">
      <w:pPr>
        <w:pStyle w:val="wordsection1"/>
        <w:shd w:val="clear" w:color="auto" w:fill="FFFFFF"/>
        <w:rPr>
          <w:rFonts w:ascii="Calibri" w:hAnsi="Calibri" w:cs="Calibri"/>
          <w:sz w:val="22"/>
          <w:szCs w:val="22"/>
        </w:rPr>
      </w:pPr>
      <w:r>
        <w:rPr>
          <w:color w:val="1F497D"/>
          <w:sz w:val="20"/>
          <w:szCs w:val="20"/>
          <w:lang w:val="de-DE"/>
        </w:rPr>
        <w:t> </w:t>
      </w:r>
    </w:p>
    <w:p w:rsidR="00E81649" w:rsidRDefault="00E81649" w:rsidP="00E81649">
      <w:pPr>
        <w:pStyle w:val="wordsection1"/>
        <w:shd w:val="clear" w:color="auto" w:fill="FFFFFF"/>
        <w:rPr>
          <w:rFonts w:ascii="Calibri" w:hAnsi="Calibri" w:cs="Calibri"/>
          <w:sz w:val="22"/>
          <w:szCs w:val="22"/>
        </w:rPr>
      </w:pPr>
      <w:r>
        <w:rPr>
          <w:noProof/>
          <w:color w:val="000000"/>
        </w:rPr>
        <w:drawing>
          <wp:inline distT="0" distB="0" distL="0" distR="0">
            <wp:extent cx="457200" cy="457200"/>
            <wp:effectExtent l="0" t="0" r="0" b="0"/>
            <wp:docPr id="16" name="Grafik 16" descr="cid:image002.jpg@01D5F6F9.34E2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8" descr="cid:image002.jpg@01D5F6F9.34E2B52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Pr>
          <w:b/>
          <w:bCs/>
          <w:color w:val="2E75B6"/>
          <w:sz w:val="28"/>
          <w:szCs w:val="28"/>
          <w:u w:val="single"/>
          <w:lang w:val="de-DE"/>
        </w:rPr>
        <w:t>Übersicht über Angebote für Erwachsene zur beruflichen Um- und Neuorientierung</w:t>
      </w:r>
      <w:r>
        <w:rPr>
          <w:b/>
          <w:bCs/>
          <w:color w:val="2E75B6"/>
          <w:sz w:val="28"/>
          <w:szCs w:val="28"/>
          <w:lang w:val="de-DE"/>
        </w:rPr>
        <w:t>​</w:t>
      </w:r>
    </w:p>
    <w:p w:rsidR="00E81649" w:rsidRDefault="00E81649" w:rsidP="00E81649">
      <w:pPr>
        <w:pStyle w:val="wordsection1"/>
        <w:shd w:val="clear" w:color="auto" w:fill="FFFFFF"/>
        <w:spacing w:before="100" w:beforeAutospacing="1" w:after="100" w:afterAutospacing="1"/>
      </w:pPr>
      <w:r>
        <w:rPr>
          <w:rFonts w:ascii="Calibri" w:hAnsi="Calibri" w:cs="Calibri"/>
          <w:color w:val="000000"/>
          <w:sz w:val="22"/>
          <w:szCs w:val="22"/>
        </w:rPr>
        <w:t>Bildungs- und Berufsorientierung wird (immer noch) sehr stark am Übergang Schule - Beruf gesehen, primär als Jugendthema wahrgenommen - trotz aller Bemühungen. Insofern haben wir uns überlegt, die derzeitige Situation als Chance zu nutzen, um für Bildungs- und Berufsorientierung im Sinne des lebensbegleitenden Lernens zu sensibilisieren und über entsprechende Angebote für Erwachsene zu informieren. Viele Menschen befinden sich in Kurzarbeit oder sind von Arbeitslosigkeit betroffen oder zumindest gefährdet. Viele Menschen nutzen vielleicht auch diese Zeit um sich persönlich oder beruflich um- bzw. neu zu orientieren. Hier gibt es entsprechende Angebote, die dabei unterstützen!</w:t>
      </w:r>
    </w:p>
    <w:p w:rsidR="00E81649" w:rsidRDefault="00E81649" w:rsidP="00E81649">
      <w:pPr>
        <w:pStyle w:val="wordsection1"/>
        <w:shd w:val="clear" w:color="auto" w:fill="FFFFFF"/>
        <w:spacing w:before="100" w:beforeAutospacing="1" w:after="100" w:afterAutospacing="1"/>
      </w:pPr>
      <w:r>
        <w:rPr>
          <w:rFonts w:ascii="Calibri" w:hAnsi="Calibri" w:cs="Calibri"/>
          <w:color w:val="000000"/>
          <w:sz w:val="22"/>
          <w:szCs w:val="22"/>
        </w:rPr>
        <w:t xml:space="preserve">Die regionalen BBO-Koordinatorinnen haben eine Übersicht mit Angeboten für Erwachsene zur beruflichen Um- bzw. Neuorientierung erstellt. Hilfreiche Informationen sowie die Sammlung der Bildungs- und Berufsorientierungsangebote, Angebote zur Weiter- und Höherqualifizierung und Förderangebote finden Sie auf der BBO-Homepage des Landes Steiermark </w:t>
      </w:r>
      <w:hyperlink r:id="rId7" w:anchor="_blank" w:history="1">
        <w:r>
          <w:rPr>
            <w:rStyle w:val="Hyperlink"/>
            <w:rFonts w:ascii="Calibri" w:hAnsi="Calibri" w:cs="Calibri"/>
            <w:sz w:val="22"/>
            <w:szCs w:val="22"/>
          </w:rPr>
          <w:t>http://www.bildungs-und-berufsorientierung.steiermark.at</w:t>
        </w:r>
      </w:hyperlink>
      <w:r>
        <w:rPr>
          <w:rFonts w:ascii="Calibri" w:hAnsi="Calibri" w:cs="Calibri"/>
          <w:color w:val="000000"/>
          <w:sz w:val="22"/>
          <w:szCs w:val="22"/>
        </w:rPr>
        <w:t xml:space="preserve"> &gt; Berufsorientierung für Erwachsene bzw. </w:t>
      </w:r>
      <w:hyperlink r:id="rId8" w:anchor="_blank" w:history="1">
        <w:r>
          <w:rPr>
            <w:rStyle w:val="Fett"/>
            <w:rFonts w:ascii="Calibri" w:hAnsi="Calibri" w:cs="Calibri"/>
            <w:color w:val="0000FF"/>
            <w:sz w:val="22"/>
            <w:szCs w:val="22"/>
            <w:u w:val="single"/>
          </w:rPr>
          <w:t>HIER</w:t>
        </w:r>
      </w:hyperlink>
      <w:r>
        <w:rPr>
          <w:rFonts w:ascii="Calibri" w:hAnsi="Calibri" w:cs="Calibri"/>
          <w:color w:val="000000"/>
          <w:sz w:val="22"/>
          <w:szCs w:val="22"/>
        </w:rPr>
        <w:t>.</w:t>
      </w:r>
      <w:r>
        <w:rPr>
          <w:rFonts w:ascii="Calibri" w:hAnsi="Calibri" w:cs="Calibri"/>
          <w:color w:val="000000"/>
        </w:rPr>
        <w:t>​</w:t>
      </w:r>
    </w:p>
    <w:p w:rsidR="00E81649" w:rsidRDefault="00E81649" w:rsidP="00E81649">
      <w:pPr>
        <w:pStyle w:val="wordsection1"/>
        <w:shd w:val="clear" w:color="auto" w:fill="FFFFFF"/>
        <w:rPr>
          <w:rFonts w:ascii="Calibri" w:hAnsi="Calibri" w:cs="Calibri"/>
          <w:sz w:val="22"/>
          <w:szCs w:val="22"/>
        </w:rPr>
      </w:pPr>
      <w:r>
        <w:rPr>
          <w:color w:val="212121"/>
        </w:rPr>
        <w:t> </w:t>
      </w:r>
    </w:p>
    <w:p w:rsidR="00E81649" w:rsidRDefault="00E81649" w:rsidP="00E81649">
      <w:pPr>
        <w:pStyle w:val="wordsection1"/>
        <w:shd w:val="clear" w:color="auto" w:fill="FFFFFF"/>
        <w:rPr>
          <w:rFonts w:ascii="Calibri" w:hAnsi="Calibri" w:cs="Calibri"/>
          <w:sz w:val="22"/>
          <w:szCs w:val="22"/>
        </w:rPr>
      </w:pPr>
      <w:r>
        <w:rPr>
          <w:noProof/>
          <w:color w:val="000000"/>
        </w:rPr>
        <w:drawing>
          <wp:inline distT="0" distB="0" distL="0" distR="0">
            <wp:extent cx="457200" cy="457200"/>
            <wp:effectExtent l="0" t="0" r="0" b="0"/>
            <wp:docPr id="15" name="Grafik 15" descr="cid:image002.jpg@01D5F6F9.34E2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9" descr="cid:image002.jpg@01D5F6F9.34E2B52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Pr>
          <w:b/>
          <w:bCs/>
          <w:color w:val="2E75B6"/>
          <w:sz w:val="28"/>
          <w:szCs w:val="28"/>
          <w:u w:val="single"/>
        </w:rPr>
        <w:t>Plattform "Erwachsenenbildung Steiermark"</w:t>
      </w:r>
    </w:p>
    <w:p w:rsidR="00E81649" w:rsidRDefault="00E81649" w:rsidP="00E81649">
      <w:pPr>
        <w:pStyle w:val="wordsection1"/>
        <w:shd w:val="clear" w:color="auto" w:fill="FFFFFF"/>
        <w:rPr>
          <w:rFonts w:ascii="Calibri" w:hAnsi="Calibri" w:cs="Calibri"/>
          <w:sz w:val="22"/>
          <w:szCs w:val="22"/>
        </w:rPr>
      </w:pPr>
      <w:r>
        <w:rPr>
          <w:color w:val="000000"/>
          <w:lang w:val="de-DE"/>
        </w:rPr>
        <w:t>Auf der Plattform "Erwachsenenbildung Steiermark", gefördert vom Land Steiermark, finden sich Informationen über Angebote der Erwachsenenbildung sowie Beratungsmöglichkeiten.</w:t>
      </w:r>
    </w:p>
    <w:p w:rsidR="00E81649" w:rsidRDefault="00E81649" w:rsidP="00E81649">
      <w:pPr>
        <w:pStyle w:val="wordsection1"/>
        <w:shd w:val="clear" w:color="auto" w:fill="FFFFFF"/>
        <w:rPr>
          <w:rFonts w:ascii="Calibri" w:hAnsi="Calibri" w:cs="Calibri"/>
          <w:sz w:val="22"/>
          <w:szCs w:val="22"/>
        </w:rPr>
      </w:pPr>
      <w:r>
        <w:rPr>
          <w:color w:val="000000"/>
          <w:lang w:val="de-DE"/>
        </w:rPr>
        <w:t xml:space="preserve">Alle Angebote </w:t>
      </w:r>
      <w:proofErr w:type="gramStart"/>
      <w:r>
        <w:rPr>
          <w:color w:val="000000"/>
          <w:lang w:val="de-DE"/>
        </w:rPr>
        <w:t>kurz  im</w:t>
      </w:r>
      <w:proofErr w:type="gramEnd"/>
      <w:r>
        <w:rPr>
          <w:color w:val="000000"/>
          <w:lang w:val="de-DE"/>
        </w:rPr>
        <w:t xml:space="preserve"> Überblick:</w:t>
      </w:r>
    </w:p>
    <w:p w:rsidR="00E81649" w:rsidRDefault="00E81649" w:rsidP="00E81649">
      <w:pPr>
        <w:pStyle w:val="wordsection1"/>
        <w:shd w:val="clear" w:color="auto" w:fill="FFFFFF"/>
        <w:rPr>
          <w:rFonts w:ascii="Calibri" w:hAnsi="Calibri" w:cs="Calibri"/>
          <w:sz w:val="22"/>
          <w:szCs w:val="22"/>
        </w:rPr>
      </w:pPr>
      <w:r>
        <w:rPr>
          <w:color w:val="212121"/>
        </w:rPr>
        <w:t> </w:t>
      </w:r>
    </w:p>
    <w:p w:rsidR="00E81649" w:rsidRDefault="00E81649" w:rsidP="00E81649">
      <w:pPr>
        <w:pStyle w:val="wordsection1"/>
        <w:shd w:val="clear" w:color="auto" w:fill="FFFFFF"/>
        <w:rPr>
          <w:rFonts w:ascii="Calibri" w:hAnsi="Calibri" w:cs="Calibri"/>
          <w:sz w:val="22"/>
          <w:szCs w:val="22"/>
        </w:rPr>
      </w:pPr>
      <w:r>
        <w:rPr>
          <w:rStyle w:val="Fett"/>
          <w:color w:val="000000"/>
        </w:rPr>
        <w:t xml:space="preserve">O </w:t>
      </w:r>
      <w:hyperlink r:id="rId9" w:anchor="_blank" w:history="1">
        <w:proofErr w:type="spellStart"/>
        <w:r>
          <w:rPr>
            <w:rStyle w:val="Hyperlink"/>
            <w:b/>
            <w:bCs/>
          </w:rPr>
          <w:t>Weiterbildungsnavi</w:t>
        </w:r>
        <w:proofErr w:type="spellEnd"/>
        <w:r>
          <w:rPr>
            <w:rStyle w:val="Hyperlink"/>
            <w:b/>
            <w:bCs/>
          </w:rPr>
          <w:t xml:space="preserve"> Steiermark</w:t>
        </w:r>
      </w:hyperlink>
      <w:r>
        <w:rPr>
          <w:rStyle w:val="Fett"/>
        </w:rPr>
        <w:t>:</w:t>
      </w:r>
      <w:r>
        <w:rPr>
          <w:color w:val="B00000"/>
        </w:rPr>
        <w:t> </w:t>
      </w:r>
    </w:p>
    <w:p w:rsidR="00E81649" w:rsidRDefault="00E81649" w:rsidP="00E81649">
      <w:pPr>
        <w:pStyle w:val="wordsection1"/>
        <w:shd w:val="clear" w:color="auto" w:fill="FFFFFF"/>
        <w:rPr>
          <w:rFonts w:ascii="Calibri" w:hAnsi="Calibri" w:cs="Calibri"/>
          <w:sz w:val="22"/>
          <w:szCs w:val="22"/>
        </w:rPr>
      </w:pPr>
      <w:r>
        <w:rPr>
          <w:color w:val="000000"/>
        </w:rPr>
        <w:t xml:space="preserve">Das neue </w:t>
      </w:r>
      <w:proofErr w:type="spellStart"/>
      <w:r>
        <w:rPr>
          <w:color w:val="000000"/>
        </w:rPr>
        <w:t>Weiterbildungsnavi</w:t>
      </w:r>
      <w:proofErr w:type="spellEnd"/>
      <w:r>
        <w:rPr>
          <w:color w:val="000000"/>
        </w:rPr>
        <w:t xml:space="preserve"> Steiermark ermöglicht die Suche nach Weiterbildungsangeboten und -</w:t>
      </w:r>
      <w:proofErr w:type="spellStart"/>
      <w:r>
        <w:rPr>
          <w:color w:val="000000"/>
        </w:rPr>
        <w:t>anbieterInnen</w:t>
      </w:r>
      <w:proofErr w:type="spellEnd"/>
      <w:r>
        <w:rPr>
          <w:color w:val="000000"/>
        </w:rPr>
        <w:t xml:space="preserve"> in der ganzen Steiermark. </w:t>
      </w:r>
    </w:p>
    <w:p w:rsidR="00E81649" w:rsidRDefault="00E81649" w:rsidP="00E81649">
      <w:pPr>
        <w:pStyle w:val="wordsection1"/>
        <w:shd w:val="clear" w:color="auto" w:fill="FFFFFF"/>
        <w:rPr>
          <w:rFonts w:ascii="Calibri" w:hAnsi="Calibri" w:cs="Calibri"/>
          <w:sz w:val="22"/>
          <w:szCs w:val="22"/>
        </w:rPr>
      </w:pPr>
      <w:r>
        <w:rPr>
          <w:color w:val="000000"/>
        </w:rPr>
        <w:t xml:space="preserve">Link zum </w:t>
      </w:r>
      <w:proofErr w:type="spellStart"/>
      <w:r>
        <w:rPr>
          <w:color w:val="000000"/>
        </w:rPr>
        <w:t>Weiterbildungsnavi</w:t>
      </w:r>
      <w:proofErr w:type="spellEnd"/>
      <w:r>
        <w:rPr>
          <w:color w:val="000000"/>
        </w:rPr>
        <w:t xml:space="preserve"> Steiermark</w:t>
      </w:r>
      <w:r>
        <w:rPr>
          <w:color w:val="B00000"/>
        </w:rPr>
        <w:t>: </w:t>
      </w:r>
      <w:hyperlink r:id="rId10" w:anchor="_blank" w:history="1">
        <w:r>
          <w:rPr>
            <w:rStyle w:val="Hyperlink"/>
          </w:rPr>
          <w:t>https://erwachsenenbildung-steiermark.at/angebote/</w:t>
        </w:r>
      </w:hyperlink>
    </w:p>
    <w:p w:rsidR="00E81649" w:rsidRDefault="00E81649" w:rsidP="00E81649">
      <w:pPr>
        <w:pStyle w:val="wordsection1"/>
        <w:shd w:val="clear" w:color="auto" w:fill="FFFFFF"/>
        <w:rPr>
          <w:rFonts w:ascii="Calibri" w:hAnsi="Calibri" w:cs="Calibri"/>
          <w:sz w:val="22"/>
          <w:szCs w:val="22"/>
        </w:rPr>
      </w:pPr>
      <w:r>
        <w:rPr>
          <w:color w:val="212121"/>
        </w:rPr>
        <w:t> </w:t>
      </w:r>
    </w:p>
    <w:p w:rsidR="00E81649" w:rsidRDefault="00E81649" w:rsidP="00E81649">
      <w:pPr>
        <w:pStyle w:val="wordsection1"/>
        <w:shd w:val="clear" w:color="auto" w:fill="FFFFFF"/>
        <w:rPr>
          <w:rFonts w:ascii="Calibri" w:hAnsi="Calibri" w:cs="Calibri"/>
          <w:sz w:val="22"/>
          <w:szCs w:val="22"/>
        </w:rPr>
      </w:pPr>
      <w:r>
        <w:rPr>
          <w:rStyle w:val="Fett"/>
          <w:color w:val="000000"/>
        </w:rPr>
        <w:t xml:space="preserve">O </w:t>
      </w:r>
      <w:hyperlink r:id="rId11" w:anchor="_blank" w:history="1">
        <w:r>
          <w:rPr>
            <w:rStyle w:val="Hyperlink"/>
            <w:b/>
            <w:bCs/>
            <w:color w:val="0070C0"/>
          </w:rPr>
          <w:t>Online-Angebote</w:t>
        </w:r>
      </w:hyperlink>
      <w:r>
        <w:rPr>
          <w:rStyle w:val="Fett"/>
          <w:color w:val="0070C0"/>
        </w:rPr>
        <w:t xml:space="preserve">: </w:t>
      </w:r>
      <w:r>
        <w:rPr>
          <w:rStyle w:val="Fett"/>
          <w:i/>
          <w:iCs/>
          <w:color w:val="FF0000"/>
        </w:rPr>
        <w:t>Jetzt NEU!!</w:t>
      </w:r>
    </w:p>
    <w:p w:rsidR="00E81649" w:rsidRDefault="00E81649" w:rsidP="00E81649">
      <w:pPr>
        <w:pStyle w:val="wordsection1"/>
        <w:shd w:val="clear" w:color="auto" w:fill="FFFFFF"/>
        <w:rPr>
          <w:rFonts w:ascii="Calibri" w:hAnsi="Calibri" w:cs="Calibri"/>
          <w:sz w:val="22"/>
          <w:szCs w:val="22"/>
        </w:rPr>
      </w:pPr>
      <w:r>
        <w:rPr>
          <w:color w:val="000000"/>
        </w:rPr>
        <w:t>Weiterbildung in Zeiten wie diesen? Kein Grund, um zu verzichten! Bildungsorganisationen der Erwachsenenbildung reagieren auch in Krisenzeiten gewohnt flexibel und haben viel zu bieten.</w:t>
      </w:r>
    </w:p>
    <w:p w:rsidR="00E81649" w:rsidRDefault="00E81649" w:rsidP="00E81649">
      <w:pPr>
        <w:pStyle w:val="wordsection1"/>
        <w:shd w:val="clear" w:color="auto" w:fill="FFFFFF"/>
        <w:rPr>
          <w:rFonts w:ascii="Calibri" w:hAnsi="Calibri" w:cs="Calibri"/>
          <w:sz w:val="22"/>
          <w:szCs w:val="22"/>
        </w:rPr>
      </w:pPr>
      <w:r>
        <w:rPr>
          <w:color w:val="000000"/>
        </w:rPr>
        <w:t>Hier finden Sie eine Auswahl an Angeboten aus der Steirischen Erwachsenenbildung, die Sie online von zu Hause aus besuchen können: </w:t>
      </w:r>
      <w:hyperlink r:id="rId12" w:anchor="_blank" w:history="1">
        <w:r>
          <w:rPr>
            <w:rStyle w:val="Hyperlink"/>
          </w:rPr>
          <w:t>https://erwachsenenbildung-steiermark.at/erwachsenenbildung-online/</w:t>
        </w:r>
      </w:hyperlink>
    </w:p>
    <w:p w:rsidR="00E81649" w:rsidRDefault="00E81649" w:rsidP="00E81649">
      <w:pPr>
        <w:pStyle w:val="wordsection1"/>
        <w:shd w:val="clear" w:color="auto" w:fill="FFFFFF"/>
        <w:rPr>
          <w:rFonts w:ascii="Calibri" w:hAnsi="Calibri" w:cs="Calibri"/>
          <w:sz w:val="22"/>
          <w:szCs w:val="22"/>
        </w:rPr>
      </w:pPr>
      <w:r>
        <w:lastRenderedPageBreak/>
        <w:t xml:space="preserve">Unter anderem sind hier, das Kath. Bildungswerk, WIFI Steiermark, LFI Steiermark, Renner Institut </w:t>
      </w:r>
      <w:proofErr w:type="spellStart"/>
      <w:r>
        <w:t>uvm</w:t>
      </w:r>
      <w:proofErr w:type="spellEnd"/>
      <w:r>
        <w:t xml:space="preserve">. </w:t>
      </w:r>
    </w:p>
    <w:p w:rsidR="00E81649" w:rsidRDefault="00E81649" w:rsidP="00E81649">
      <w:pPr>
        <w:pStyle w:val="wordsection1"/>
        <w:shd w:val="clear" w:color="auto" w:fill="FFFFFF"/>
        <w:rPr>
          <w:rFonts w:ascii="Calibri" w:hAnsi="Calibri" w:cs="Calibri"/>
          <w:sz w:val="22"/>
          <w:szCs w:val="22"/>
        </w:rPr>
      </w:pPr>
      <w:r>
        <w:rPr>
          <w:color w:val="212121"/>
        </w:rPr>
        <w:t> </w:t>
      </w:r>
    </w:p>
    <w:p w:rsidR="00E81649" w:rsidRDefault="00E81649" w:rsidP="00E81649">
      <w:pPr>
        <w:pStyle w:val="wordsection1"/>
        <w:shd w:val="clear" w:color="auto" w:fill="FFFFFF"/>
        <w:rPr>
          <w:rFonts w:ascii="Calibri" w:hAnsi="Calibri" w:cs="Calibri"/>
          <w:sz w:val="22"/>
          <w:szCs w:val="22"/>
        </w:rPr>
      </w:pPr>
      <w:r>
        <w:rPr>
          <w:rStyle w:val="Fett"/>
          <w:color w:val="000000"/>
        </w:rPr>
        <w:t xml:space="preserve">O </w:t>
      </w:r>
      <w:hyperlink r:id="rId13" w:anchor="_blank" w:history="1">
        <w:r>
          <w:rPr>
            <w:rStyle w:val="Hyperlink"/>
            <w:b/>
            <w:bCs/>
          </w:rPr>
          <w:t>Information und Beratung</w:t>
        </w:r>
      </w:hyperlink>
      <w:r>
        <w:rPr>
          <w:rStyle w:val="Fett"/>
        </w:rPr>
        <w:t>: </w:t>
      </w:r>
    </w:p>
    <w:p w:rsidR="00E81649" w:rsidRDefault="00E81649" w:rsidP="00E81649">
      <w:pPr>
        <w:pStyle w:val="wordsection1"/>
        <w:shd w:val="clear" w:color="auto" w:fill="FFFFFF"/>
        <w:rPr>
          <w:rFonts w:ascii="Calibri" w:hAnsi="Calibri" w:cs="Calibri"/>
          <w:sz w:val="22"/>
          <w:szCs w:val="22"/>
        </w:rPr>
      </w:pPr>
      <w:r>
        <w:rPr>
          <w:color w:val="000000"/>
        </w:rPr>
        <w:t>Für alle Menschen, die noch nicht ganz wissen, welche Chancen es für sie im Bildungskontext gibt, stehen kostenlos und anbieterneutrale Informationen und Beratungsmöglichkeiten zu allen Fragen der Aus- und Weiterbildung für Erwachsene zur Verfügung.</w:t>
      </w:r>
      <w:r>
        <w:rPr>
          <w:color w:val="B00000"/>
        </w:rPr>
        <w:t> </w:t>
      </w:r>
    </w:p>
    <w:p w:rsidR="00E81649" w:rsidRDefault="00E81649" w:rsidP="00E81649">
      <w:pPr>
        <w:pStyle w:val="wordsection1"/>
        <w:shd w:val="clear" w:color="auto" w:fill="FFFFFF"/>
        <w:rPr>
          <w:rFonts w:ascii="Calibri" w:hAnsi="Calibri" w:cs="Calibri"/>
          <w:sz w:val="22"/>
          <w:szCs w:val="22"/>
        </w:rPr>
      </w:pPr>
      <w:r>
        <w:rPr>
          <w:color w:val="B00000"/>
        </w:rPr>
        <w:t>   </w:t>
      </w:r>
      <w:r>
        <w:rPr>
          <w:rStyle w:val="Fett"/>
          <w:color w:val="B00000"/>
        </w:rPr>
        <w:t> </w:t>
      </w:r>
      <w:r>
        <w:rPr>
          <w:rStyle w:val="Fett"/>
          <w:color w:val="000000"/>
        </w:rPr>
        <w:t>o Steirisches Weiterbildungstelefon:</w:t>
      </w:r>
      <w:r>
        <w:rPr>
          <w:color w:val="000000"/>
        </w:rPr>
        <w:t> </w:t>
      </w:r>
      <w:hyperlink r:id="rId14" w:anchor="_blank" w:history="1">
        <w:r>
          <w:rPr>
            <w:rStyle w:val="Hyperlink"/>
          </w:rPr>
          <w:t>https://erwachsenenbildung-steiermark.at/info/weiterbildungstelefon/</w:t>
        </w:r>
      </w:hyperlink>
    </w:p>
    <w:p w:rsidR="00E81649" w:rsidRDefault="00E81649" w:rsidP="00E81649">
      <w:pPr>
        <w:pStyle w:val="wordsection1"/>
        <w:shd w:val="clear" w:color="auto" w:fill="FFFFFF"/>
        <w:rPr>
          <w:rFonts w:ascii="Calibri" w:hAnsi="Calibri" w:cs="Calibri"/>
          <w:sz w:val="22"/>
          <w:szCs w:val="22"/>
        </w:rPr>
      </w:pPr>
      <w:r>
        <w:rPr>
          <w:color w:val="B00000"/>
        </w:rPr>
        <w:t xml:space="preserve">    </w:t>
      </w:r>
      <w:r>
        <w:rPr>
          <w:rStyle w:val="Fett"/>
          <w:color w:val="000000"/>
        </w:rPr>
        <w:t>o Persönliche Beratung:</w:t>
      </w:r>
      <w:r>
        <w:rPr>
          <w:color w:val="B00000"/>
        </w:rPr>
        <w:t> </w:t>
      </w:r>
      <w:hyperlink r:id="rId15" w:anchor="_blank" w:history="1">
        <w:r>
          <w:rPr>
            <w:rStyle w:val="Hyperlink"/>
          </w:rPr>
          <w:t>https://erwachsenenbildung-steiermark.at/info/bildungsberatung-im-netzwerk/</w:t>
        </w:r>
      </w:hyperlink>
    </w:p>
    <w:p w:rsidR="00E81649" w:rsidRDefault="00E81649" w:rsidP="00E81649">
      <w:pPr>
        <w:pStyle w:val="wordsection1"/>
        <w:shd w:val="clear" w:color="auto" w:fill="FFFFFF"/>
        <w:rPr>
          <w:rFonts w:ascii="Calibri" w:hAnsi="Calibri" w:cs="Calibri"/>
          <w:sz w:val="22"/>
          <w:szCs w:val="22"/>
        </w:rPr>
      </w:pPr>
      <w:r>
        <w:rPr>
          <w:color w:val="212121"/>
        </w:rPr>
        <w:t> </w:t>
      </w:r>
    </w:p>
    <w:p w:rsidR="00E81649" w:rsidRDefault="00E81649" w:rsidP="00E81649">
      <w:pPr>
        <w:pStyle w:val="wordsection1"/>
        <w:shd w:val="clear" w:color="auto" w:fill="FFFFFF"/>
        <w:rPr>
          <w:rFonts w:ascii="Calibri" w:hAnsi="Calibri" w:cs="Calibri"/>
          <w:sz w:val="22"/>
          <w:szCs w:val="22"/>
        </w:rPr>
      </w:pPr>
      <w:r>
        <w:rPr>
          <w:color w:val="212121"/>
        </w:rPr>
        <w:t> </w:t>
      </w:r>
    </w:p>
    <w:p w:rsidR="00E81649" w:rsidRDefault="00E81649" w:rsidP="00E81649">
      <w:pPr>
        <w:pStyle w:val="wordsection1"/>
        <w:shd w:val="clear" w:color="auto" w:fill="FFFFFF"/>
        <w:rPr>
          <w:rFonts w:ascii="Calibri" w:hAnsi="Calibri" w:cs="Calibri"/>
          <w:sz w:val="22"/>
          <w:szCs w:val="22"/>
        </w:rPr>
      </w:pPr>
      <w:r>
        <w:rPr>
          <w:noProof/>
          <w:color w:val="000000"/>
        </w:rPr>
        <w:drawing>
          <wp:inline distT="0" distB="0" distL="0" distR="0">
            <wp:extent cx="457200" cy="457200"/>
            <wp:effectExtent l="0" t="0" r="0" b="0"/>
            <wp:docPr id="14" name="Grafik 14" descr="cid:image002.jpg@01D5F6F9.34E2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0" descr="cid:image002.jpg@01D5F6F9.34E2B52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roofErr w:type="spellStart"/>
      <w:r>
        <w:rPr>
          <w:b/>
          <w:bCs/>
          <w:color w:val="2E75B6"/>
          <w:sz w:val="28"/>
          <w:szCs w:val="28"/>
          <w:u w:val="single"/>
        </w:rPr>
        <w:t>DigiProf</w:t>
      </w:r>
      <w:proofErr w:type="spellEnd"/>
      <w:r>
        <w:rPr>
          <w:b/>
          <w:bCs/>
          <w:color w:val="2E75B6"/>
          <w:sz w:val="28"/>
          <w:szCs w:val="28"/>
          <w:u w:val="single"/>
        </w:rPr>
        <w:t xml:space="preserve"> - Digitale Professionalisierung in der Erwachsenenbildung</w:t>
      </w:r>
    </w:p>
    <w:p w:rsidR="00E81649" w:rsidRDefault="00E81649" w:rsidP="00E81649">
      <w:pPr>
        <w:pStyle w:val="wordsection1"/>
        <w:shd w:val="clear" w:color="auto" w:fill="FFFFFF"/>
        <w:rPr>
          <w:rFonts w:ascii="Calibri" w:hAnsi="Calibri" w:cs="Calibri"/>
          <w:sz w:val="22"/>
          <w:szCs w:val="22"/>
        </w:rPr>
      </w:pPr>
      <w:r>
        <w:rPr>
          <w:color w:val="212121"/>
        </w:rPr>
        <w:t xml:space="preserve">Digitale Technologien eröffnen neue Möglichkeiten für die Erwachsenenbildung: Sie beeinflussen Lehr- und Lernformen, Bildungsformate und Organisationsprozesse. Ein ständiges Weiterlernen auf allen Ebenen der Erwachsenenbildung ist nötig (Professionalitätsentwicklung und Organisationsentwicklung). In der Rubrik </w:t>
      </w:r>
      <w:proofErr w:type="spellStart"/>
      <w:r>
        <w:rPr>
          <w:color w:val="212121"/>
        </w:rPr>
        <w:t>DigiProf</w:t>
      </w:r>
      <w:proofErr w:type="spellEnd"/>
      <w:r>
        <w:rPr>
          <w:color w:val="212121"/>
        </w:rPr>
        <w:t xml:space="preserve"> - Digitale Professionalisierung in der Erwachsenenbildung finden Sie Ressourcen, Werkzeuge, Weiterbildungen und Nachrichten zum Thema. </w:t>
      </w:r>
    </w:p>
    <w:p w:rsidR="00E81649" w:rsidRDefault="00E81649" w:rsidP="00E81649">
      <w:pPr>
        <w:pStyle w:val="wordsection1"/>
        <w:shd w:val="clear" w:color="auto" w:fill="FFFFFF"/>
        <w:rPr>
          <w:rFonts w:ascii="Calibri" w:hAnsi="Calibri" w:cs="Calibri"/>
          <w:sz w:val="22"/>
          <w:szCs w:val="22"/>
        </w:rPr>
      </w:pPr>
      <w:r>
        <w:rPr>
          <w:color w:val="212121"/>
        </w:rPr>
        <w:t>Weitere Informationen zum Thema finden Sie auf </w:t>
      </w:r>
      <w:hyperlink r:id="rId16" w:anchor="_blank" w:history="1">
        <w:r>
          <w:rPr>
            <w:rStyle w:val="Hyperlink"/>
          </w:rPr>
          <w:t>https://erwachsenenbildung.at/digiprof/</w:t>
        </w:r>
      </w:hyperlink>
    </w:p>
    <w:p w:rsidR="00E81649" w:rsidRDefault="00E81649" w:rsidP="00E81649">
      <w:pPr>
        <w:pStyle w:val="wordsection1"/>
        <w:shd w:val="clear" w:color="auto" w:fill="FFFFFF"/>
        <w:rPr>
          <w:rFonts w:ascii="Calibri" w:hAnsi="Calibri" w:cs="Calibri"/>
          <w:sz w:val="22"/>
          <w:szCs w:val="22"/>
        </w:rPr>
      </w:pPr>
      <w:r>
        <w:rPr>
          <w:color w:val="212121"/>
        </w:rPr>
        <w:t> </w:t>
      </w:r>
    </w:p>
    <w:p w:rsidR="00E81649" w:rsidRDefault="00E81649" w:rsidP="00E81649">
      <w:pPr>
        <w:pStyle w:val="wordsection1"/>
        <w:shd w:val="clear" w:color="auto" w:fill="FFFFFF"/>
        <w:rPr>
          <w:rFonts w:ascii="Calibri" w:hAnsi="Calibri" w:cs="Calibri"/>
          <w:sz w:val="22"/>
          <w:szCs w:val="22"/>
        </w:rPr>
      </w:pPr>
      <w:r>
        <w:rPr>
          <w:color w:val="212121"/>
        </w:rPr>
        <w:t> </w:t>
      </w:r>
    </w:p>
    <w:p w:rsidR="00E81649" w:rsidRDefault="00E81649" w:rsidP="00E81649">
      <w:pPr>
        <w:pStyle w:val="wordsection1"/>
        <w:shd w:val="clear" w:color="auto" w:fill="FFFFFF"/>
        <w:rPr>
          <w:rFonts w:ascii="Calibri" w:hAnsi="Calibri" w:cs="Calibri"/>
          <w:sz w:val="22"/>
          <w:szCs w:val="22"/>
        </w:rPr>
      </w:pPr>
      <w:r>
        <w:rPr>
          <w:noProof/>
          <w:color w:val="1F497D"/>
        </w:rPr>
        <w:drawing>
          <wp:inline distT="0" distB="0" distL="0" distR="0">
            <wp:extent cx="457200" cy="457200"/>
            <wp:effectExtent l="0" t="0" r="0" b="0"/>
            <wp:docPr id="13" name="Grafik 13" descr="cid:image002.jpg@01D5F6F9.34E2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1" descr="cid:image002.jpg@01D5F6F9.34E2B52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Pr>
          <w:rStyle w:val="Fett"/>
          <w:color w:val="2E75B6"/>
          <w:sz w:val="28"/>
          <w:szCs w:val="28"/>
          <w:u w:val="single"/>
          <w:lang w:val="de-DE"/>
        </w:rPr>
        <w:t>Coronavirus - Auswirkungen auf Frauen</w:t>
      </w:r>
    </w:p>
    <w:p w:rsidR="00E81649" w:rsidRDefault="00E81649" w:rsidP="00E81649">
      <w:pPr>
        <w:pStyle w:val="wordsection1"/>
        <w:shd w:val="clear" w:color="auto" w:fill="FFFFFF"/>
        <w:spacing w:before="100" w:beforeAutospacing="1" w:after="100" w:afterAutospacing="1"/>
        <w:jc w:val="both"/>
      </w:pPr>
      <w:r>
        <w:rPr>
          <w:rFonts w:ascii="Calibri" w:hAnsi="Calibri" w:cs="Calibri"/>
          <w:color w:val="212121"/>
          <w:sz w:val="22"/>
          <w:szCs w:val="22"/>
        </w:rPr>
        <w:t>Das Coronavirus macht vor keiner Gesellschaftsschicht und keiner Geschlechtszuordnung halt, aber die von ihm ausgelöste Krise trifft Frauen und Männer in unterschiedlicher Weise. Zwar erkranken Männer von Natur aus und wegen ihres Lebensstils, soweit bekannt, etwas häufiger und tendenziell schwerer. Aber viele Frauen leiden in anderer Hinsicht besonders schwer unter der Krise, die die Pandemie auslöst.</w:t>
      </w:r>
      <w:r>
        <w:rPr>
          <w:rFonts w:ascii="Calibri" w:hAnsi="Calibri" w:cs="Calibri"/>
          <w:color w:val="212121"/>
          <w:sz w:val="22"/>
          <w:szCs w:val="22"/>
        </w:rPr>
        <w:br/>
        <w:t>Auswirkungen der Corona-Krise auf Frauen:</w:t>
      </w:r>
    </w:p>
    <w:p w:rsidR="00E81649" w:rsidRDefault="00E81649" w:rsidP="00E81649">
      <w:pPr>
        <w:pStyle w:val="wordsection1"/>
        <w:numPr>
          <w:ilvl w:val="0"/>
          <w:numId w:val="1"/>
        </w:numPr>
        <w:shd w:val="clear" w:color="auto" w:fill="FFFFFF"/>
        <w:rPr>
          <w:rFonts w:ascii="Calibri" w:eastAsia="Times New Roman" w:hAnsi="Calibri" w:cs="Calibri"/>
          <w:color w:val="212121"/>
          <w:sz w:val="22"/>
          <w:szCs w:val="22"/>
        </w:rPr>
      </w:pPr>
      <w:r>
        <w:rPr>
          <w:rStyle w:val="Fett"/>
          <w:rFonts w:eastAsia="Times New Roman"/>
          <w:color w:val="212121"/>
        </w:rPr>
        <w:t>Frauen stehen in der Corona-Krise an vorderster Front</w:t>
      </w:r>
      <w:r>
        <w:rPr>
          <w:rFonts w:eastAsia="Times New Roman"/>
          <w:color w:val="212121"/>
        </w:rPr>
        <w:t xml:space="preserve"> - Beschäftigte im Gesundheitswesen sind überwiegend Frauen. Obwohl sie oft hohen Risiken ausgesetzt sind, zum Beispiel bei der Wahrung des nötigen Abstands zu Erkrankten, ist ihre Entlohnung noch immer unterdurchschnittlich. </w:t>
      </w:r>
    </w:p>
    <w:p w:rsidR="00E81649" w:rsidRDefault="00E81649" w:rsidP="00E81649">
      <w:pPr>
        <w:pStyle w:val="wordsection1"/>
        <w:numPr>
          <w:ilvl w:val="0"/>
          <w:numId w:val="1"/>
        </w:numPr>
        <w:shd w:val="clear" w:color="auto" w:fill="FFFFFF"/>
        <w:rPr>
          <w:rFonts w:ascii="Calibri" w:eastAsia="Times New Roman" w:hAnsi="Calibri" w:cs="Calibri"/>
          <w:color w:val="212121"/>
          <w:sz w:val="22"/>
          <w:szCs w:val="22"/>
        </w:rPr>
      </w:pPr>
      <w:r>
        <w:rPr>
          <w:rStyle w:val="Fett"/>
          <w:rFonts w:eastAsia="Times New Roman"/>
          <w:color w:val="212121"/>
        </w:rPr>
        <w:t xml:space="preserve">Unbezahlte Betreuungsarbeit für Frauen nimmt zu </w:t>
      </w:r>
      <w:r>
        <w:rPr>
          <w:rFonts w:eastAsia="Times New Roman"/>
          <w:color w:val="212121"/>
        </w:rPr>
        <w:t>- insbesondere mit der Schließung von Schulen und Arbeitsplätzen. Noch schwieriger wird die Situation für Alleinerziehende, vor allem, wenn sie keine Möglichkeiten der informellen Kinderbetreuung zur Verfügung haben.</w:t>
      </w:r>
    </w:p>
    <w:p w:rsidR="00E81649" w:rsidRDefault="00E81649" w:rsidP="00E81649">
      <w:pPr>
        <w:pStyle w:val="wordsection1"/>
        <w:numPr>
          <w:ilvl w:val="0"/>
          <w:numId w:val="1"/>
        </w:numPr>
        <w:shd w:val="clear" w:color="auto" w:fill="FFFFFF"/>
        <w:rPr>
          <w:rFonts w:ascii="Calibri" w:eastAsia="Times New Roman" w:hAnsi="Calibri" w:cs="Calibri"/>
          <w:color w:val="212121"/>
          <w:sz w:val="22"/>
          <w:szCs w:val="22"/>
        </w:rPr>
      </w:pPr>
      <w:r>
        <w:rPr>
          <w:rStyle w:val="Fett"/>
          <w:rFonts w:eastAsia="Times New Roman"/>
          <w:color w:val="212121"/>
        </w:rPr>
        <w:t>Häusliche Gewalt nimmt in Krisenzeiten zu</w:t>
      </w:r>
      <w:r>
        <w:rPr>
          <w:rFonts w:eastAsia="Times New Roman"/>
          <w:color w:val="212121"/>
        </w:rPr>
        <w:t xml:space="preserve"> - Frauen sind gewalttätigen Partnern zu Hause nun oft über längere Zeiträume ausgesetzt. Das macht es schwieriger für sie, </w:t>
      </w:r>
      <w:proofErr w:type="spellStart"/>
      <w:r>
        <w:rPr>
          <w:rFonts w:eastAsia="Times New Roman"/>
          <w:color w:val="212121"/>
        </w:rPr>
        <w:t>Helplines</w:t>
      </w:r>
      <w:proofErr w:type="spellEnd"/>
      <w:r>
        <w:rPr>
          <w:rFonts w:eastAsia="Times New Roman"/>
          <w:color w:val="212121"/>
        </w:rPr>
        <w:t xml:space="preserve"> anzurufen.</w:t>
      </w:r>
    </w:p>
    <w:p w:rsidR="00E81649" w:rsidRDefault="00E81649" w:rsidP="00E81649">
      <w:pPr>
        <w:pStyle w:val="wordsection1"/>
        <w:numPr>
          <w:ilvl w:val="0"/>
          <w:numId w:val="1"/>
        </w:numPr>
        <w:shd w:val="clear" w:color="auto" w:fill="FFFFFF"/>
        <w:rPr>
          <w:rFonts w:ascii="Calibri" w:eastAsia="Times New Roman" w:hAnsi="Calibri" w:cs="Calibri"/>
          <w:color w:val="212121"/>
          <w:sz w:val="22"/>
          <w:szCs w:val="22"/>
        </w:rPr>
      </w:pPr>
      <w:r>
        <w:rPr>
          <w:rFonts w:eastAsia="Times New Roman"/>
          <w:color w:val="212121"/>
        </w:rPr>
        <w:t xml:space="preserve">Wir brauchen </w:t>
      </w:r>
      <w:r>
        <w:rPr>
          <w:rStyle w:val="Fett"/>
          <w:rFonts w:eastAsia="Times New Roman"/>
          <w:color w:val="212121"/>
        </w:rPr>
        <w:t>mehr Frauen in Entscheidungsprozessen</w:t>
      </w:r>
      <w:r>
        <w:rPr>
          <w:rFonts w:eastAsia="Times New Roman"/>
          <w:color w:val="212121"/>
        </w:rPr>
        <w:t xml:space="preserve"> - während Frauen in den Spitälern unermüdlich im Hintergrund arbeiten, sind es in der Krise überwiegend Männer, die wichtige Entscheidungen treffen und diese kommunizieren. Dieses Ungleichgewicht bedeutet, dass Frauen von Entscheidungen, die ihr eigenes Leben betreffen, ausgeschlossen sind. </w:t>
      </w:r>
      <w:r>
        <w:rPr>
          <w:rFonts w:eastAsia="Times New Roman"/>
          <w:color w:val="212121"/>
        </w:rPr>
        <w:br/>
      </w:r>
      <w:r>
        <w:rPr>
          <w:rFonts w:eastAsia="Times New Roman"/>
          <w:color w:val="212121"/>
        </w:rPr>
        <w:br/>
        <w:t> </w:t>
      </w:r>
      <w:r>
        <w:rPr>
          <w:rFonts w:eastAsia="Times New Roman"/>
          <w:color w:val="212121"/>
          <w:u w:val="single"/>
        </w:rPr>
        <w:t>Dokumente und Links:</w:t>
      </w:r>
    </w:p>
    <w:p w:rsidR="00E81649" w:rsidRDefault="00E81649" w:rsidP="00E81649">
      <w:pPr>
        <w:pStyle w:val="wordsection1"/>
        <w:numPr>
          <w:ilvl w:val="0"/>
          <w:numId w:val="2"/>
        </w:numPr>
        <w:shd w:val="clear" w:color="auto" w:fill="FFFFFF"/>
        <w:rPr>
          <w:rFonts w:ascii="Calibri" w:eastAsia="Times New Roman" w:hAnsi="Calibri" w:cs="Calibri"/>
          <w:color w:val="212121"/>
          <w:sz w:val="22"/>
          <w:szCs w:val="22"/>
        </w:rPr>
      </w:pPr>
      <w:hyperlink r:id="rId17" w:anchor="_blank" w:history="1">
        <w:r>
          <w:rPr>
            <w:rStyle w:val="Hyperlink"/>
            <w:rFonts w:eastAsia="Times New Roman"/>
          </w:rPr>
          <w:t xml:space="preserve">Beitrag EIGE: Coronavirus </w:t>
        </w:r>
        <w:proofErr w:type="spellStart"/>
        <w:r>
          <w:rPr>
            <w:rStyle w:val="Hyperlink"/>
            <w:rFonts w:eastAsia="Times New Roman"/>
          </w:rPr>
          <w:t>puts</w:t>
        </w:r>
        <w:proofErr w:type="spellEnd"/>
        <w:r>
          <w:rPr>
            <w:rStyle w:val="Hyperlink"/>
            <w:rFonts w:eastAsia="Times New Roman"/>
          </w:rPr>
          <w:t xml:space="preserve"> </w:t>
        </w:r>
        <w:proofErr w:type="spellStart"/>
        <w:r>
          <w:rPr>
            <w:rStyle w:val="Hyperlink"/>
            <w:rFonts w:eastAsia="Times New Roman"/>
          </w:rPr>
          <w:t>women</w:t>
        </w:r>
        <w:proofErr w:type="spellEnd"/>
        <w:r>
          <w:rPr>
            <w:rStyle w:val="Hyperlink"/>
            <w:rFonts w:eastAsia="Times New Roman"/>
          </w:rPr>
          <w:t xml:space="preserve"> in </w:t>
        </w:r>
        <w:proofErr w:type="spellStart"/>
        <w:r>
          <w:rPr>
            <w:rStyle w:val="Hyperlink"/>
            <w:rFonts w:eastAsia="Times New Roman"/>
          </w:rPr>
          <w:t>the</w:t>
        </w:r>
        <w:proofErr w:type="spellEnd"/>
        <w:r>
          <w:rPr>
            <w:rStyle w:val="Hyperlink"/>
            <w:rFonts w:eastAsia="Times New Roman"/>
          </w:rPr>
          <w:t xml:space="preserve"> </w:t>
        </w:r>
        <w:proofErr w:type="spellStart"/>
        <w:r>
          <w:rPr>
            <w:rStyle w:val="Hyperlink"/>
            <w:rFonts w:eastAsia="Times New Roman"/>
          </w:rPr>
          <w:t>frontline</w:t>
        </w:r>
        <w:proofErr w:type="spellEnd"/>
        <w:r>
          <w:rPr>
            <w:rStyle w:val="Hyperlink"/>
            <w:rFonts w:eastAsia="Times New Roman"/>
          </w:rPr>
          <w:t>, 25 March 2020</w:t>
        </w:r>
      </w:hyperlink>
    </w:p>
    <w:p w:rsidR="00E81649" w:rsidRDefault="00E81649" w:rsidP="00E81649">
      <w:pPr>
        <w:pStyle w:val="wordsection1"/>
        <w:numPr>
          <w:ilvl w:val="0"/>
          <w:numId w:val="2"/>
        </w:numPr>
        <w:shd w:val="clear" w:color="auto" w:fill="FFFFFF"/>
        <w:rPr>
          <w:rFonts w:ascii="Calibri" w:eastAsia="Times New Roman" w:hAnsi="Calibri" w:cs="Calibri"/>
          <w:color w:val="212121"/>
          <w:sz w:val="22"/>
          <w:szCs w:val="22"/>
        </w:rPr>
      </w:pPr>
      <w:hyperlink r:id="rId18" w:anchor="_blank" w:history="1">
        <w:r>
          <w:rPr>
            <w:rStyle w:val="Hyperlink"/>
            <w:rFonts w:eastAsia="Times New Roman"/>
          </w:rPr>
          <w:t>Beitrag EIGE: Frauen stehen in der Corona-Krise an vorderster Front, 25. März 2020</w:t>
        </w:r>
      </w:hyperlink>
    </w:p>
    <w:p w:rsidR="00E81649" w:rsidRDefault="00E81649" w:rsidP="00E81649">
      <w:pPr>
        <w:pStyle w:val="wordsection1"/>
        <w:numPr>
          <w:ilvl w:val="0"/>
          <w:numId w:val="2"/>
        </w:numPr>
        <w:shd w:val="clear" w:color="auto" w:fill="FFFFFF"/>
        <w:rPr>
          <w:rFonts w:ascii="Calibri" w:eastAsia="Times New Roman" w:hAnsi="Calibri" w:cs="Calibri"/>
          <w:color w:val="212121"/>
          <w:sz w:val="22"/>
          <w:szCs w:val="22"/>
        </w:rPr>
      </w:pPr>
      <w:hyperlink r:id="rId19" w:anchor="_blank" w:history="1">
        <w:r>
          <w:rPr>
            <w:rStyle w:val="Hyperlink"/>
            <w:rFonts w:eastAsia="Times New Roman"/>
          </w:rPr>
          <w:t xml:space="preserve">Statement UN Women: COVID-19: Women front and </w:t>
        </w:r>
        <w:proofErr w:type="spellStart"/>
        <w:r>
          <w:rPr>
            <w:rStyle w:val="Hyperlink"/>
            <w:rFonts w:eastAsia="Times New Roman"/>
          </w:rPr>
          <w:t>centre</w:t>
        </w:r>
        <w:proofErr w:type="spellEnd"/>
      </w:hyperlink>
    </w:p>
    <w:p w:rsidR="00E81649" w:rsidRDefault="00E81649" w:rsidP="00E81649">
      <w:pPr>
        <w:pStyle w:val="wordsection1"/>
        <w:numPr>
          <w:ilvl w:val="0"/>
          <w:numId w:val="2"/>
        </w:numPr>
        <w:shd w:val="clear" w:color="auto" w:fill="FFFFFF"/>
        <w:rPr>
          <w:rFonts w:ascii="Calibri" w:eastAsia="Times New Roman" w:hAnsi="Calibri" w:cs="Calibri"/>
          <w:color w:val="212121"/>
          <w:sz w:val="22"/>
          <w:szCs w:val="22"/>
        </w:rPr>
      </w:pPr>
      <w:hyperlink r:id="rId20" w:anchor="_blank" w:history="1">
        <w:r>
          <w:rPr>
            <w:rStyle w:val="Hyperlink"/>
            <w:rFonts w:eastAsia="Times New Roman"/>
          </w:rPr>
          <w:t xml:space="preserve">UN Women: Checklist </w:t>
        </w:r>
        <w:proofErr w:type="spellStart"/>
        <w:r>
          <w:rPr>
            <w:rStyle w:val="Hyperlink"/>
            <w:rFonts w:eastAsia="Times New Roman"/>
          </w:rPr>
          <w:t>for</w:t>
        </w:r>
        <w:proofErr w:type="spellEnd"/>
        <w:r>
          <w:rPr>
            <w:rStyle w:val="Hyperlink"/>
            <w:rFonts w:eastAsia="Times New Roman"/>
          </w:rPr>
          <w:t xml:space="preserve"> COVID-19 </w:t>
        </w:r>
        <w:proofErr w:type="spellStart"/>
        <w:r>
          <w:rPr>
            <w:rStyle w:val="Hyperlink"/>
            <w:rFonts w:eastAsia="Times New Roman"/>
          </w:rPr>
          <w:t>response</w:t>
        </w:r>
        <w:proofErr w:type="spellEnd"/>
      </w:hyperlink>
      <w:r>
        <w:rPr>
          <w:rFonts w:eastAsia="Times New Roman"/>
          <w:color w:val="212121"/>
        </w:rPr>
        <w:t xml:space="preserve"> </w:t>
      </w:r>
    </w:p>
    <w:p w:rsidR="00E81649" w:rsidRDefault="00E81649" w:rsidP="00E81649">
      <w:pPr>
        <w:pStyle w:val="wordsection1"/>
        <w:shd w:val="clear" w:color="auto" w:fill="FFFFFF"/>
        <w:spacing w:before="100" w:beforeAutospacing="1" w:after="100" w:afterAutospacing="1"/>
      </w:pPr>
      <w:r>
        <w:rPr>
          <w:rFonts w:ascii="Calibri" w:hAnsi="Calibri" w:cs="Calibri"/>
          <w:color w:val="212121"/>
          <w:sz w:val="22"/>
          <w:szCs w:val="22"/>
        </w:rPr>
        <w:t xml:space="preserve">Siehe  </w:t>
      </w:r>
      <w:hyperlink r:id="rId21" w:anchor="_blank" w:history="1">
        <w:r>
          <w:rPr>
            <w:rStyle w:val="Hyperlink"/>
            <w:rFonts w:ascii="Calibri" w:hAnsi="Calibri" w:cs="Calibri"/>
            <w:sz w:val="22"/>
            <w:szCs w:val="22"/>
          </w:rPr>
          <w:t>https://www.imag-gmb.at/themen/gesundheit/coronavirus.html</w:t>
        </w:r>
      </w:hyperlink>
      <w:r>
        <w:rPr>
          <w:rFonts w:ascii="Calibri" w:hAnsi="Calibri" w:cs="Calibri"/>
          <w:color w:val="212121"/>
          <w:sz w:val="22"/>
          <w:szCs w:val="22"/>
        </w:rPr>
        <w:t xml:space="preserve"> </w:t>
      </w:r>
    </w:p>
    <w:p w:rsidR="00E81649" w:rsidRDefault="00E81649" w:rsidP="00E81649">
      <w:pPr>
        <w:pStyle w:val="wordsection1"/>
        <w:shd w:val="clear" w:color="auto" w:fill="FFFFFF"/>
        <w:spacing w:before="100" w:beforeAutospacing="1" w:after="100" w:afterAutospacing="1"/>
      </w:pPr>
      <w:r>
        <w:rPr>
          <w:rFonts w:ascii="Calibri" w:hAnsi="Calibri" w:cs="Calibri"/>
          <w:color w:val="212121"/>
          <w:sz w:val="22"/>
          <w:szCs w:val="22"/>
        </w:rPr>
        <w:t xml:space="preserve">Weitere Informationen finden Sie auf der Website des Europäischen Instituts für Gleichstellung (siehe </w:t>
      </w:r>
      <w:hyperlink r:id="rId22" w:anchor="_blank" w:history="1">
        <w:r>
          <w:rPr>
            <w:rStyle w:val="Hyperlink"/>
            <w:rFonts w:ascii="Calibri" w:hAnsi="Calibri" w:cs="Calibri"/>
            <w:sz w:val="22"/>
            <w:szCs w:val="22"/>
          </w:rPr>
          <w:t>https://eige.europa.eu/news/coronavirus-puts-women-frontline</w:t>
        </w:r>
      </w:hyperlink>
      <w:r>
        <w:rPr>
          <w:rFonts w:ascii="Calibri" w:hAnsi="Calibri" w:cs="Calibri"/>
          <w:color w:val="212121"/>
          <w:sz w:val="22"/>
          <w:szCs w:val="22"/>
        </w:rPr>
        <w:t xml:space="preserve">) sowie auf der Website von UN Women (siehe </w:t>
      </w:r>
      <w:hyperlink r:id="rId23" w:anchor="_blank" w:history="1">
        <w:r>
          <w:rPr>
            <w:rStyle w:val="Hyperlink"/>
            <w:rFonts w:ascii="Calibri" w:hAnsi="Calibri" w:cs="Calibri"/>
            <w:sz w:val="22"/>
            <w:szCs w:val="22"/>
          </w:rPr>
          <w:t>https://www.unwomen.org/en/news/in-focus/in-focus-gender-equality-in-covid-19-response</w:t>
        </w:r>
      </w:hyperlink>
      <w:r>
        <w:rPr>
          <w:rFonts w:ascii="Calibri" w:hAnsi="Calibri" w:cs="Calibri"/>
          <w:color w:val="212121"/>
          <w:sz w:val="22"/>
          <w:szCs w:val="22"/>
        </w:rPr>
        <w:t>).</w:t>
      </w:r>
    </w:p>
    <w:p w:rsidR="00E81649" w:rsidRDefault="00E81649" w:rsidP="00E81649">
      <w:pPr>
        <w:pStyle w:val="wordsection1"/>
        <w:shd w:val="clear" w:color="auto" w:fill="FFFFFF"/>
        <w:spacing w:before="100" w:beforeAutospacing="1" w:after="100" w:afterAutospacing="1"/>
      </w:pPr>
      <w:r>
        <w:rPr>
          <w:rFonts w:ascii="Calibri" w:hAnsi="Calibri" w:cs="Calibri"/>
          <w:color w:val="212121"/>
          <w:sz w:val="22"/>
          <w:szCs w:val="22"/>
        </w:rPr>
        <w:t>Weitere Artikel rund um das Thema:</w:t>
      </w:r>
      <w:r>
        <w:rPr>
          <w:rFonts w:ascii="Calibri" w:hAnsi="Calibri" w:cs="Calibri"/>
          <w:color w:val="212121"/>
          <w:sz w:val="22"/>
          <w:szCs w:val="22"/>
        </w:rPr>
        <w:br/>
      </w:r>
      <w:hyperlink r:id="rId24" w:anchor="_blank" w:history="1">
        <w:r>
          <w:rPr>
            <w:rStyle w:val="Hyperlink"/>
            <w:rFonts w:ascii="Calibri" w:hAnsi="Calibri" w:cs="Calibri"/>
            <w:sz w:val="22"/>
            <w:szCs w:val="22"/>
          </w:rPr>
          <w:t>https://taz.de/Corona-ist-weiblich/!5670768/?goMobile2=1583712000000</w:t>
        </w:r>
      </w:hyperlink>
      <w:r>
        <w:rPr>
          <w:rFonts w:ascii="Calibri" w:hAnsi="Calibri" w:cs="Calibri"/>
          <w:color w:val="212121"/>
          <w:sz w:val="22"/>
          <w:szCs w:val="22"/>
        </w:rPr>
        <w:br/>
      </w:r>
      <w:hyperlink r:id="rId25" w:anchor="_blank" w:history="1">
        <w:r>
          <w:rPr>
            <w:rStyle w:val="Hyperlink"/>
            <w:rFonts w:ascii="Calibri" w:hAnsi="Calibri" w:cs="Calibri"/>
            <w:sz w:val="22"/>
            <w:szCs w:val="22"/>
          </w:rPr>
          <w:t>https://www.derstandard.at/story/2000115893223/corona-krise-zeigt-frauen-sind-stuetze-der-gesellschaft</w:t>
        </w:r>
      </w:hyperlink>
      <w:r>
        <w:rPr>
          <w:rFonts w:ascii="Calibri" w:hAnsi="Calibri" w:cs="Calibri"/>
          <w:color w:val="212121"/>
          <w:sz w:val="22"/>
          <w:szCs w:val="22"/>
        </w:rPr>
        <w:br/>
      </w:r>
      <w:hyperlink r:id="rId26" w:anchor="_blank" w:history="1">
        <w:r>
          <w:rPr>
            <w:rStyle w:val="Hyperlink"/>
            <w:rFonts w:ascii="Calibri" w:hAnsi="Calibri" w:cs="Calibri"/>
            <w:sz w:val="22"/>
            <w:szCs w:val="22"/>
          </w:rPr>
          <w:t>https://www.freitag.de/autoren/der-freitag/frauen-stemmen-die-krise</w:t>
        </w:r>
      </w:hyperlink>
    </w:p>
    <w:p w:rsidR="00E81649" w:rsidRDefault="00E81649" w:rsidP="00E81649">
      <w:pPr>
        <w:pStyle w:val="wordsection1"/>
        <w:shd w:val="clear" w:color="auto" w:fill="FFFFFF"/>
        <w:spacing w:before="100" w:beforeAutospacing="1" w:after="100" w:afterAutospacing="1"/>
      </w:pPr>
      <w:r>
        <w:rPr>
          <w:rFonts w:ascii="Calibri" w:hAnsi="Calibri" w:cs="Calibri"/>
          <w:color w:val="212121"/>
          <w:sz w:val="22"/>
          <w:szCs w:val="22"/>
        </w:rPr>
        <w:t xml:space="preserve">Hier ergeben sich </w:t>
      </w:r>
      <w:proofErr w:type="spellStart"/>
      <w:r>
        <w:rPr>
          <w:rFonts w:ascii="Calibri" w:hAnsi="Calibri" w:cs="Calibri"/>
          <w:color w:val="212121"/>
          <w:sz w:val="22"/>
          <w:szCs w:val="22"/>
        </w:rPr>
        <w:t>mE</w:t>
      </w:r>
      <w:proofErr w:type="spellEnd"/>
      <w:r>
        <w:rPr>
          <w:rFonts w:ascii="Calibri" w:hAnsi="Calibri" w:cs="Calibri"/>
          <w:color w:val="212121"/>
          <w:sz w:val="22"/>
          <w:szCs w:val="22"/>
        </w:rPr>
        <w:t xml:space="preserve"> viele mögliche Handlungsfelder für die BBO und die </w:t>
      </w:r>
      <w:proofErr w:type="gramStart"/>
      <w:r>
        <w:rPr>
          <w:rFonts w:ascii="Calibri" w:hAnsi="Calibri" w:cs="Calibri"/>
          <w:color w:val="212121"/>
          <w:sz w:val="22"/>
          <w:szCs w:val="22"/>
        </w:rPr>
        <w:t>weitere  institutionenübergreifende</w:t>
      </w:r>
      <w:proofErr w:type="gramEnd"/>
      <w:r>
        <w:rPr>
          <w:rFonts w:ascii="Calibri" w:hAnsi="Calibri" w:cs="Calibri"/>
          <w:color w:val="212121"/>
          <w:sz w:val="22"/>
          <w:szCs w:val="22"/>
        </w:rPr>
        <w:t xml:space="preserve"> Zusammenarbeit!</w:t>
      </w:r>
    </w:p>
    <w:p w:rsidR="00E81649" w:rsidRDefault="00E81649" w:rsidP="00E81649">
      <w:pPr>
        <w:pStyle w:val="wordsection1"/>
        <w:shd w:val="clear" w:color="auto" w:fill="FFFFFF"/>
        <w:spacing w:before="100" w:beforeAutospacing="1" w:after="100" w:afterAutospacing="1"/>
      </w:pPr>
      <w:r>
        <w:rPr>
          <w:rFonts w:ascii="Calibri" w:hAnsi="Calibri" w:cs="Calibri"/>
          <w:noProof/>
          <w:color w:val="201F1E"/>
          <w:bdr w:val="none" w:sz="0" w:space="0" w:color="auto" w:frame="1"/>
        </w:rPr>
        <w:drawing>
          <wp:inline distT="0" distB="0" distL="0" distR="0">
            <wp:extent cx="457200" cy="457200"/>
            <wp:effectExtent l="0" t="0" r="0" b="0"/>
            <wp:docPr id="12" name="Grafik 12" descr="cid:image002.jpg@01D5F6F9.34E2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2" descr="cid:image002.jpg@01D5F6F9.34E2B52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Pr>
          <w:rStyle w:val="Fett"/>
          <w:rFonts w:ascii="Calibri" w:hAnsi="Calibri" w:cs="Calibri"/>
          <w:color w:val="2E75B6"/>
          <w:sz w:val="28"/>
          <w:szCs w:val="28"/>
          <w:u w:val="single"/>
          <w:bdr w:val="none" w:sz="0" w:space="0" w:color="auto" w:frame="1"/>
        </w:rPr>
        <w:t>HORST.at</w:t>
      </w:r>
    </w:p>
    <w:p w:rsidR="00E81649" w:rsidRDefault="00E81649" w:rsidP="00E81649">
      <w:pPr>
        <w:pStyle w:val="wordsection1"/>
        <w:shd w:val="clear" w:color="auto" w:fill="FFFFFF"/>
        <w:spacing w:before="100" w:beforeAutospacing="1" w:after="100" w:afterAutospacing="1"/>
      </w:pPr>
      <w:r>
        <w:rPr>
          <w:rFonts w:ascii="Calibri" w:hAnsi="Calibri" w:cs="Calibri"/>
          <w:color w:val="212121"/>
          <w:sz w:val="22"/>
          <w:szCs w:val="22"/>
        </w:rPr>
        <w:t xml:space="preserve">Wir freuen uns, Sie über Bildungsveranstaltungen in unserer Region Murau und Murtal informieren zu dürfen. Hier bietet die Internetseite Horst.at eine </w:t>
      </w:r>
      <w:proofErr w:type="gramStart"/>
      <w:r>
        <w:rPr>
          <w:rFonts w:ascii="Calibri" w:hAnsi="Calibri" w:cs="Calibri"/>
          <w:color w:val="212121"/>
          <w:sz w:val="22"/>
          <w:szCs w:val="22"/>
        </w:rPr>
        <w:t>tolle</w:t>
      </w:r>
      <w:proofErr w:type="gramEnd"/>
      <w:r>
        <w:rPr>
          <w:rFonts w:ascii="Calibri" w:hAnsi="Calibri" w:cs="Calibri"/>
          <w:color w:val="212121"/>
          <w:sz w:val="22"/>
          <w:szCs w:val="22"/>
        </w:rPr>
        <w:t xml:space="preserve"> Plattform </w:t>
      </w:r>
      <w:r>
        <w:rPr>
          <w:rFonts w:ascii="Calibri" w:hAnsi="Calibri" w:cs="Calibri"/>
          <w:color w:val="212121"/>
          <w:sz w:val="22"/>
          <w:szCs w:val="22"/>
        </w:rPr>
        <w:br/>
        <w:t xml:space="preserve">um Informationen und Daten zur Bildung veröffentlichen und abrufen zu können. Ein bereits veröffentlichtes Veranstaltungsprogramm der kommenden Woche liegt anbei. </w:t>
      </w:r>
      <w:r>
        <w:rPr>
          <w:rFonts w:ascii="Calibri" w:hAnsi="Calibri" w:cs="Calibri"/>
          <w:color w:val="212121"/>
          <w:sz w:val="22"/>
          <w:szCs w:val="22"/>
        </w:rPr>
        <w:br/>
        <w:t xml:space="preserve">Online finden Sie diese  </w:t>
      </w:r>
      <w:hyperlink r:id="rId27" w:anchor="_blank" w:history="1">
        <w:r>
          <w:rPr>
            <w:rStyle w:val="Hyperlink"/>
            <w:rFonts w:ascii="Calibri" w:hAnsi="Calibri" w:cs="Calibri"/>
            <w:b/>
            <w:bCs/>
            <w:sz w:val="22"/>
            <w:szCs w:val="22"/>
          </w:rPr>
          <w:t>HIER</w:t>
        </w:r>
        <w:r>
          <w:rPr>
            <w:rStyle w:val="Hyperlink"/>
            <w:rFonts w:ascii="Calibri" w:hAnsi="Calibri" w:cs="Calibri"/>
            <w:sz w:val="22"/>
            <w:szCs w:val="22"/>
          </w:rPr>
          <w:t>.</w:t>
        </w:r>
      </w:hyperlink>
    </w:p>
    <w:p w:rsidR="00E81649" w:rsidRDefault="00E81649" w:rsidP="00E81649">
      <w:pPr>
        <w:pStyle w:val="wordsection1"/>
        <w:shd w:val="clear" w:color="auto" w:fill="FFFFFF"/>
        <w:spacing w:before="100" w:beforeAutospacing="1" w:after="100" w:afterAutospacing="1"/>
      </w:pPr>
      <w:r>
        <w:rPr>
          <w:rFonts w:ascii="Calibri" w:hAnsi="Calibri" w:cs="Calibri"/>
          <w:color w:val="212121"/>
        </w:rPr>
        <w:t> </w:t>
      </w:r>
    </w:p>
    <w:p w:rsidR="00E81649" w:rsidRDefault="00E81649" w:rsidP="00E81649">
      <w:pPr>
        <w:pStyle w:val="wordsection1"/>
        <w:shd w:val="clear" w:color="auto" w:fill="FFFFFF"/>
        <w:spacing w:before="100" w:beforeAutospacing="1" w:after="240"/>
      </w:pPr>
      <w:r>
        <w:rPr>
          <w:rFonts w:ascii="Calibri" w:hAnsi="Calibri" w:cs="Calibri"/>
          <w:noProof/>
          <w:color w:val="201F1E"/>
          <w:bdr w:val="none" w:sz="0" w:space="0" w:color="auto" w:frame="1"/>
        </w:rPr>
        <w:drawing>
          <wp:inline distT="0" distB="0" distL="0" distR="0">
            <wp:extent cx="457200" cy="457200"/>
            <wp:effectExtent l="0" t="0" r="0" b="0"/>
            <wp:docPr id="11" name="Grafik 11" descr="cid:image002.jpg@01D5F6F9.34E2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2" descr="cid:image002.jpg@01D5F6F9.34E2B52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Pr>
          <w:rStyle w:val="Fett"/>
          <w:rFonts w:ascii="Calibri" w:hAnsi="Calibri" w:cs="Calibri"/>
          <w:color w:val="2E75B6"/>
          <w:sz w:val="28"/>
          <w:szCs w:val="28"/>
          <w:u w:val="single"/>
          <w:bdr w:val="none" w:sz="0" w:space="0" w:color="auto" w:frame="1"/>
        </w:rPr>
        <w:t xml:space="preserve">Das ZWEI-UND-MEHR-Familienmagazin - Sommerausgabe mit Schwerpunkt Bildungs- und Berufsorientierung </w:t>
      </w:r>
      <w:r>
        <w:rPr>
          <w:rFonts w:ascii="Calibri" w:hAnsi="Calibri" w:cs="Calibri"/>
          <w:color w:val="2E75B6"/>
          <w:sz w:val="28"/>
          <w:szCs w:val="28"/>
          <w:u w:val="single"/>
          <w:bdr w:val="none" w:sz="0" w:space="0" w:color="auto" w:frame="1"/>
        </w:rPr>
        <w:t>​</w:t>
      </w:r>
    </w:p>
    <w:p w:rsidR="00E81649" w:rsidRDefault="00E81649" w:rsidP="00E81649">
      <w:pPr>
        <w:pStyle w:val="wordsection1"/>
        <w:shd w:val="clear" w:color="auto" w:fill="FFFFFF"/>
        <w:spacing w:before="100" w:beforeAutospacing="1" w:after="100" w:afterAutospacing="1"/>
      </w:pPr>
      <w:r>
        <w:rPr>
          <w:rFonts w:ascii="Calibri" w:hAnsi="Calibri" w:cs="Calibri"/>
          <w:color w:val="212121"/>
          <w:sz w:val="22"/>
          <w:szCs w:val="22"/>
        </w:rPr>
        <w:t>Wir freuen uns ankündigen zu dürfen, dass die Sommerausgabe unseres - bereits mehrfach national und international ausgezeichneten - ZWEI-UND-MEHR-Familienmagazins schwerpunktmäßig dem Thema "Bildungs- und Berufsorientierung" gewidmet sein wird. </w:t>
      </w:r>
    </w:p>
    <w:p w:rsidR="00E81649" w:rsidRDefault="00E81649" w:rsidP="00E81649">
      <w:pPr>
        <w:pStyle w:val="wordsection1"/>
        <w:shd w:val="clear" w:color="auto" w:fill="FFFFFF"/>
        <w:spacing w:before="100" w:beforeAutospacing="1" w:after="100" w:afterAutospacing="1"/>
      </w:pPr>
      <w:r>
        <w:rPr>
          <w:rFonts w:ascii="Calibri" w:hAnsi="Calibri" w:cs="Calibri"/>
          <w:color w:val="212121"/>
          <w:sz w:val="22"/>
          <w:szCs w:val="22"/>
        </w:rPr>
        <w:t xml:space="preserve">Alle bisherigen ZUM-Ausgaben zum Nachlesen finden Sie </w:t>
      </w:r>
      <w:hyperlink r:id="rId28" w:anchor="_blank" w:history="1">
        <w:r>
          <w:rPr>
            <w:rStyle w:val="Hyperlink"/>
            <w:rFonts w:ascii="Calibri" w:hAnsi="Calibri" w:cs="Calibri"/>
            <w:b/>
            <w:bCs/>
            <w:sz w:val="22"/>
            <w:szCs w:val="22"/>
          </w:rPr>
          <w:t>HIER</w:t>
        </w:r>
      </w:hyperlink>
      <w:r>
        <w:rPr>
          <w:rFonts w:ascii="Calibri" w:hAnsi="Calibri" w:cs="Calibri"/>
          <w:color w:val="212121"/>
          <w:sz w:val="22"/>
          <w:szCs w:val="22"/>
        </w:rPr>
        <w:t>.</w:t>
      </w:r>
    </w:p>
    <w:p w:rsidR="00E81649" w:rsidRDefault="00E81649" w:rsidP="00E81649">
      <w:pPr>
        <w:pStyle w:val="wordsection1"/>
        <w:shd w:val="clear" w:color="auto" w:fill="FFFFFF"/>
        <w:rPr>
          <w:rFonts w:ascii="Calibri" w:hAnsi="Calibri" w:cs="Calibri"/>
          <w:sz w:val="22"/>
          <w:szCs w:val="22"/>
        </w:rPr>
      </w:pPr>
      <w:r>
        <w:rPr>
          <w:color w:val="1F497D"/>
          <w:lang w:val="de-DE"/>
        </w:rPr>
        <w:t> </w:t>
      </w:r>
    </w:p>
    <w:p w:rsidR="00E81649" w:rsidRDefault="00E81649" w:rsidP="00E81649">
      <w:pPr>
        <w:pStyle w:val="wordsection1"/>
        <w:shd w:val="clear" w:color="auto" w:fill="FFFFFF"/>
        <w:rPr>
          <w:rFonts w:ascii="Calibri" w:hAnsi="Calibri" w:cs="Calibri"/>
          <w:sz w:val="22"/>
          <w:szCs w:val="22"/>
        </w:rPr>
      </w:pPr>
      <w:r>
        <w:rPr>
          <w:noProof/>
        </w:rPr>
        <w:drawing>
          <wp:inline distT="0" distB="0" distL="0" distR="0">
            <wp:extent cx="457200" cy="457200"/>
            <wp:effectExtent l="0" t="0" r="0" b="0"/>
            <wp:docPr id="10" name="Grafik 10" descr="cid:image002.jpg@01D5F6F9.34E2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id:image002.jpg@01D5F6F9.34E2B52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Pr>
          <w:b/>
          <w:bCs/>
          <w:color w:val="1F497D"/>
          <w:spacing w:val="-15"/>
          <w:sz w:val="28"/>
          <w:szCs w:val="28"/>
        </w:rPr>
        <w:t> </w:t>
      </w:r>
      <w:r>
        <w:rPr>
          <w:b/>
          <w:bCs/>
          <w:color w:val="2E75B6"/>
          <w:spacing w:val="-15"/>
          <w:sz w:val="28"/>
          <w:szCs w:val="28"/>
          <w:u w:val="single"/>
          <w:lang w:val="de-DE"/>
        </w:rPr>
        <w:t>Ferienangebote des Talentcenters der WKO Steiermark</w:t>
      </w:r>
    </w:p>
    <w:p w:rsidR="00E81649" w:rsidRDefault="00E81649" w:rsidP="00E81649">
      <w:pPr>
        <w:pStyle w:val="wordsection1"/>
        <w:rPr>
          <w:rFonts w:ascii="Calibri" w:hAnsi="Calibri" w:cs="Calibri"/>
          <w:sz w:val="22"/>
          <w:szCs w:val="22"/>
        </w:rPr>
      </w:pPr>
      <w:r>
        <w:rPr>
          <w:color w:val="000000"/>
        </w:rPr>
        <w:t xml:space="preserve">Das Talentcenter der WKO Steiermark bietet auch heuer wieder Ferienangebote für Kinder und Jugendliche an. </w:t>
      </w:r>
    </w:p>
    <w:p w:rsidR="00E81649" w:rsidRDefault="00E81649" w:rsidP="00E81649">
      <w:pPr>
        <w:pStyle w:val="wordsection1"/>
        <w:rPr>
          <w:rFonts w:ascii="Calibri" w:hAnsi="Calibri" w:cs="Calibri"/>
          <w:sz w:val="22"/>
          <w:szCs w:val="22"/>
        </w:rPr>
      </w:pPr>
      <w:r>
        <w:rPr>
          <w:color w:val="000000"/>
        </w:rPr>
        <w:t xml:space="preserve">Alle Infos zu den 3 Angeboten finden Sie hier und/oder unter: </w:t>
      </w:r>
      <w:hyperlink r:id="rId29" w:anchor="_blank" w:history="1">
        <w:r>
          <w:rPr>
            <w:rStyle w:val="Hyperlink"/>
          </w:rPr>
          <w:t>https://talentcenter.at/ferienangebote/</w:t>
        </w:r>
      </w:hyperlink>
      <w:r>
        <w:rPr>
          <w:rFonts w:ascii="Trebuchet MS" w:hAnsi="Trebuchet MS"/>
          <w:color w:val="000000"/>
          <w:sz w:val="20"/>
          <w:szCs w:val="20"/>
        </w:rPr>
        <w:br/>
      </w:r>
      <w:r>
        <w:rPr>
          <w:rFonts w:ascii="Trebuchet MS" w:hAnsi="Trebuchet MS"/>
          <w:color w:val="000000"/>
          <w:sz w:val="20"/>
          <w:szCs w:val="20"/>
        </w:rPr>
        <w:br/>
      </w:r>
      <w:r>
        <w:rPr>
          <w:b/>
          <w:bCs/>
          <w:color w:val="000000"/>
        </w:rPr>
        <w:t>- Traumberuf entdecken</w:t>
      </w:r>
    </w:p>
    <w:p w:rsidR="00E81649" w:rsidRDefault="00E81649" w:rsidP="00E81649">
      <w:pPr>
        <w:pStyle w:val="wordsection1"/>
        <w:rPr>
          <w:rFonts w:ascii="Calibri" w:hAnsi="Calibri" w:cs="Calibri"/>
          <w:sz w:val="22"/>
          <w:szCs w:val="22"/>
        </w:rPr>
      </w:pPr>
      <w:r>
        <w:rPr>
          <w:color w:val="1C1C1C"/>
        </w:rPr>
        <w:t xml:space="preserve">Hier können Jugendliche in verschiedenste Berufsfelder eintauchen, sich mit Expert/innen austauschen und gleich hinter die Kulissen blicken. </w:t>
      </w:r>
      <w:r>
        <w:rPr>
          <w:color w:val="000000"/>
        </w:rPr>
        <w:t xml:space="preserve">Alle Infos und Anmeldung unter: </w:t>
      </w:r>
      <w:hyperlink r:id="rId30" w:anchor="_blank" w:history="1">
        <w:r>
          <w:rPr>
            <w:rStyle w:val="Hyperlink"/>
          </w:rPr>
          <w:t>https://talentcenter.at/ferienangebote/bo-woche/</w:t>
        </w:r>
      </w:hyperlink>
    </w:p>
    <w:p w:rsidR="00E81649" w:rsidRDefault="00E81649" w:rsidP="00E81649">
      <w:pPr>
        <w:pStyle w:val="wordsection1"/>
        <w:rPr>
          <w:rFonts w:ascii="Calibri" w:hAnsi="Calibri" w:cs="Calibri"/>
          <w:sz w:val="22"/>
          <w:szCs w:val="22"/>
        </w:rPr>
      </w:pPr>
      <w:r>
        <w:rPr>
          <w:rFonts w:ascii="Trebuchet MS" w:hAnsi="Trebuchet MS"/>
          <w:color w:val="000000"/>
          <w:sz w:val="20"/>
          <w:szCs w:val="20"/>
        </w:rPr>
        <w:lastRenderedPageBreak/>
        <w:br/>
      </w:r>
      <w:r>
        <w:rPr>
          <w:b/>
          <w:bCs/>
          <w:color w:val="000000"/>
        </w:rPr>
        <w:t>- Entdeckungsreise: Holz, Metall &amp; Elektro</w:t>
      </w:r>
    </w:p>
    <w:p w:rsidR="00E81649" w:rsidRDefault="00E81649" w:rsidP="00E81649">
      <w:pPr>
        <w:pStyle w:val="wordsection1"/>
        <w:rPr>
          <w:rFonts w:ascii="Calibri" w:hAnsi="Calibri" w:cs="Calibri"/>
          <w:sz w:val="22"/>
          <w:szCs w:val="22"/>
        </w:rPr>
      </w:pPr>
      <w:r>
        <w:rPr>
          <w:color w:val="000000"/>
        </w:rPr>
        <w:t>Das Talentcenter der WKO Steiermark und die Sparte Industrie ermöglichen 12 bis 16-</w:t>
      </w:r>
      <w:proofErr w:type="gramStart"/>
      <w:r>
        <w:rPr>
          <w:color w:val="000000"/>
        </w:rPr>
        <w:t>Jährigen</w:t>
      </w:r>
      <w:proofErr w:type="gramEnd"/>
      <w:r>
        <w:rPr>
          <w:color w:val="000000"/>
        </w:rPr>
        <w:t xml:space="preserve"> kreativen Jugendlichen ein reinschnuppern und erkunden der Bereiche Holz, Metall &amp; Elektro. Hier kann man mit Kreativität und Fingerspitzengefühl verschiedenste Materialien und Werkzeuge selbstständig ausprobieren und damit experimentieren. Mit Gleichaltrigen soll etwas Neues und Einzigartiges zum Leben erweckt werden. Das Ziel heißt: Bau dir deine eigene Maschine! </w:t>
      </w:r>
      <w:r>
        <w:rPr>
          <w:color w:val="000000"/>
        </w:rPr>
        <w:br/>
        <w:t xml:space="preserve">Alle Infos und Anmeldung unter: </w:t>
      </w:r>
      <w:hyperlink r:id="rId31" w:anchor="_blank" w:history="1">
        <w:r>
          <w:rPr>
            <w:rStyle w:val="Hyperlink"/>
          </w:rPr>
          <w:t>https://talentcenter.at/ferienangebote/holz-metall-elektro/</w:t>
        </w:r>
      </w:hyperlink>
    </w:p>
    <w:p w:rsidR="00E81649" w:rsidRDefault="00E81649" w:rsidP="00E81649">
      <w:pPr>
        <w:pStyle w:val="wordsection1"/>
        <w:rPr>
          <w:rFonts w:ascii="Calibri" w:hAnsi="Calibri" w:cs="Calibri"/>
          <w:sz w:val="22"/>
          <w:szCs w:val="22"/>
        </w:rPr>
      </w:pPr>
      <w:r>
        <w:rPr>
          <w:color w:val="000000"/>
        </w:rPr>
        <w:t xml:space="preserve">Ein Video vom letzten Jahr finden Sie hier: </w:t>
      </w:r>
      <w:hyperlink r:id="rId32" w:anchor="_blank" w:history="1">
        <w:r>
          <w:rPr>
            <w:rStyle w:val="Hyperlink"/>
          </w:rPr>
          <w:t>https://www.youtube.com/watch?v=1eblHg0g0co&amp;t</w:t>
        </w:r>
      </w:hyperlink>
      <w:r>
        <w:rPr>
          <w:color w:val="797C7F"/>
        </w:rPr>
        <w:t>=)</w:t>
      </w:r>
    </w:p>
    <w:p w:rsidR="00E81649" w:rsidRDefault="00E81649" w:rsidP="00E81649">
      <w:pPr>
        <w:pStyle w:val="wordsection1"/>
        <w:rPr>
          <w:rFonts w:ascii="Calibri" w:hAnsi="Calibri" w:cs="Calibri"/>
          <w:sz w:val="22"/>
          <w:szCs w:val="22"/>
        </w:rPr>
      </w:pPr>
      <w:r>
        <w:rPr>
          <w:rFonts w:ascii="Trebuchet MS" w:hAnsi="Trebuchet MS"/>
          <w:color w:val="000000"/>
          <w:sz w:val="20"/>
          <w:szCs w:val="20"/>
        </w:rPr>
        <w:t> </w:t>
      </w:r>
    </w:p>
    <w:p w:rsidR="00E81649" w:rsidRDefault="00E81649" w:rsidP="00E81649">
      <w:pPr>
        <w:pStyle w:val="wordsection1"/>
        <w:rPr>
          <w:rFonts w:ascii="Calibri" w:hAnsi="Calibri" w:cs="Calibri"/>
          <w:sz w:val="22"/>
          <w:szCs w:val="22"/>
        </w:rPr>
      </w:pPr>
      <w:r>
        <w:rPr>
          <w:b/>
          <w:bCs/>
          <w:color w:val="000000"/>
        </w:rPr>
        <w:t xml:space="preserve">- Coding </w:t>
      </w:r>
      <w:proofErr w:type="spellStart"/>
      <w:r>
        <w:rPr>
          <w:b/>
          <w:bCs/>
          <w:color w:val="000000"/>
        </w:rPr>
        <w:t>Weeks</w:t>
      </w:r>
      <w:proofErr w:type="spellEnd"/>
      <w:r>
        <w:rPr>
          <w:b/>
          <w:bCs/>
          <w:color w:val="000000"/>
        </w:rPr>
        <w:t>/Digitale Sommerwochen</w:t>
      </w:r>
      <w:r>
        <w:rPr>
          <w:rFonts w:ascii="Trebuchet MS" w:hAnsi="Trebuchet MS"/>
          <w:color w:val="000000"/>
          <w:sz w:val="20"/>
          <w:szCs w:val="20"/>
        </w:rPr>
        <w:br/>
      </w:r>
      <w:r>
        <w:rPr>
          <w:color w:val="1C1C1C"/>
        </w:rPr>
        <w:t xml:space="preserve">Bei den "Coding </w:t>
      </w:r>
      <w:proofErr w:type="spellStart"/>
      <w:r>
        <w:rPr>
          <w:color w:val="1C1C1C"/>
        </w:rPr>
        <w:t>Weeks</w:t>
      </w:r>
      <w:proofErr w:type="spellEnd"/>
      <w:r>
        <w:rPr>
          <w:color w:val="1C1C1C"/>
        </w:rPr>
        <w:t>/Digitalen Sommerwochen" für 7-</w:t>
      </w:r>
      <w:proofErr w:type="gramStart"/>
      <w:r>
        <w:rPr>
          <w:color w:val="1C1C1C"/>
        </w:rPr>
        <w:t>15 Jährige</w:t>
      </w:r>
      <w:proofErr w:type="gramEnd"/>
      <w:r>
        <w:rPr>
          <w:color w:val="1C1C1C"/>
        </w:rPr>
        <w:t xml:space="preserve"> können die Kinder und Jugendlichen mit einfachen Programmiersprachen Befehle schreiben, Animationen und Spiele programmieren und gleich praktisch ausprobieren. </w:t>
      </w:r>
      <w:r>
        <w:rPr>
          <w:color w:val="1C1C1C"/>
        </w:rPr>
        <w:br/>
        <w:t xml:space="preserve">Neben dem Arbeiten am Laptop und mit Robotern gibt es auch ein </w:t>
      </w:r>
      <w:proofErr w:type="gramStart"/>
      <w:r>
        <w:rPr>
          <w:color w:val="1C1C1C"/>
        </w:rPr>
        <w:t>cooles</w:t>
      </w:r>
      <w:proofErr w:type="gramEnd"/>
      <w:r>
        <w:rPr>
          <w:color w:val="1C1C1C"/>
        </w:rPr>
        <w:t xml:space="preserve"> und vor allem vielfältiges Sportprogramm. Im Vordergrund </w:t>
      </w:r>
      <w:proofErr w:type="gramStart"/>
      <w:r>
        <w:rPr>
          <w:color w:val="1C1C1C"/>
        </w:rPr>
        <w:t>steht</w:t>
      </w:r>
      <w:proofErr w:type="gramEnd"/>
      <w:r>
        <w:rPr>
          <w:color w:val="1C1C1C"/>
        </w:rPr>
        <w:t xml:space="preserve"> hier das Erlebnis und der Spaß an der Bewegung.</w:t>
      </w:r>
      <w:r>
        <w:rPr>
          <w:color w:val="000000"/>
        </w:rPr>
        <w:br/>
        <w:t xml:space="preserve">Alle Infos und Anmeldung unter: </w:t>
      </w:r>
      <w:hyperlink r:id="rId33" w:anchor="_blank" w:history="1">
        <w:r>
          <w:rPr>
            <w:rStyle w:val="Hyperlink"/>
          </w:rPr>
          <w:t>https://talentcenter.at/ferienangebote/coding-week/</w:t>
        </w:r>
      </w:hyperlink>
    </w:p>
    <w:p w:rsidR="00E81649" w:rsidRDefault="00E81649" w:rsidP="00E81649">
      <w:pPr>
        <w:pStyle w:val="wordsection1"/>
        <w:rPr>
          <w:rFonts w:ascii="Calibri" w:hAnsi="Calibri" w:cs="Calibri"/>
          <w:sz w:val="22"/>
          <w:szCs w:val="22"/>
        </w:rPr>
      </w:pPr>
      <w:r>
        <w:rPr>
          <w:color w:val="1F497D"/>
        </w:rPr>
        <w:t> </w:t>
      </w:r>
    </w:p>
    <w:p w:rsidR="00E81649" w:rsidRDefault="00E81649" w:rsidP="00E81649">
      <w:pPr>
        <w:pStyle w:val="wordsection1"/>
        <w:rPr>
          <w:rFonts w:ascii="Calibri" w:hAnsi="Calibri" w:cs="Calibri"/>
          <w:sz w:val="22"/>
          <w:szCs w:val="22"/>
        </w:rPr>
      </w:pPr>
      <w:r>
        <w:rPr>
          <w:color w:val="1F497D"/>
        </w:rPr>
        <w:t> </w:t>
      </w:r>
    </w:p>
    <w:p w:rsidR="00E81649" w:rsidRDefault="00E81649" w:rsidP="00E81649">
      <w:pPr>
        <w:pStyle w:val="wordsection1"/>
        <w:shd w:val="clear" w:color="auto" w:fill="FFFFFF"/>
        <w:rPr>
          <w:rFonts w:ascii="Calibri" w:hAnsi="Calibri" w:cs="Calibri"/>
          <w:sz w:val="22"/>
          <w:szCs w:val="22"/>
        </w:rPr>
      </w:pPr>
      <w:r>
        <w:rPr>
          <w:noProof/>
          <w:color w:val="000000"/>
        </w:rPr>
        <w:drawing>
          <wp:inline distT="0" distB="0" distL="0" distR="0">
            <wp:extent cx="457200" cy="457200"/>
            <wp:effectExtent l="0" t="0" r="0" b="0"/>
            <wp:docPr id="9" name="Grafik 9" descr="cid:image002.jpg@01D5F6F9.34E2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4" descr="cid:image002.jpg@01D5F6F9.34E2B52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Pr>
          <w:rStyle w:val="Fett"/>
          <w:color w:val="2E75B6"/>
          <w:sz w:val="28"/>
          <w:szCs w:val="28"/>
          <w:u w:val="single"/>
        </w:rPr>
        <w:t xml:space="preserve">Neue Studie der Bertelsmann Stiftung: </w:t>
      </w:r>
      <w:hyperlink r:id="rId34" w:anchor="_blank" w:history="1">
        <w:r>
          <w:rPr>
            <w:rStyle w:val="Hyperlink"/>
            <w:b/>
            <w:bCs/>
            <w:color w:val="2E75B6"/>
            <w:sz w:val="28"/>
            <w:szCs w:val="28"/>
          </w:rPr>
          <w:t>"Die große Kluft: Frauen verdienen im Leben nur halb so viel wie Männer"</w:t>
        </w:r>
      </w:hyperlink>
    </w:p>
    <w:p w:rsidR="00E81649" w:rsidRDefault="00E81649" w:rsidP="00E81649">
      <w:pPr>
        <w:pStyle w:val="wordsection1"/>
        <w:shd w:val="clear" w:color="auto" w:fill="FFFFFF"/>
        <w:rPr>
          <w:rFonts w:ascii="Calibri" w:hAnsi="Calibri" w:cs="Calibri"/>
          <w:sz w:val="22"/>
          <w:szCs w:val="22"/>
        </w:rPr>
      </w:pPr>
      <w:r>
        <w:rPr>
          <w:color w:val="212121"/>
        </w:rPr>
        <w:t xml:space="preserve">Eine aktuelle Studie der Bertelsmann Stiftung </w:t>
      </w:r>
      <w:proofErr w:type="gramStart"/>
      <w:r>
        <w:rPr>
          <w:color w:val="212121"/>
        </w:rPr>
        <w:t>zeigt :</w:t>
      </w:r>
      <w:proofErr w:type="gramEnd"/>
      <w:r>
        <w:rPr>
          <w:color w:val="212121"/>
        </w:rPr>
        <w:t xml:space="preserve"> Die Ungleichheiten zwischen Frauen und Männern auf dem Arbeitsmarkt sind über das gesamte Erwerbsleben größer als bisher angenommen. Der häufig herangezogene Gender Pay Gap kann das wahre Ausmaß der Ungleichheit nur unzureichend abbilden. </w:t>
      </w:r>
    </w:p>
    <w:p w:rsidR="00E81649" w:rsidRDefault="00E81649" w:rsidP="00E81649">
      <w:pPr>
        <w:pStyle w:val="wordsection1"/>
        <w:shd w:val="clear" w:color="auto" w:fill="FFFFFF"/>
        <w:rPr>
          <w:rFonts w:ascii="Calibri" w:hAnsi="Calibri" w:cs="Calibri"/>
          <w:sz w:val="22"/>
          <w:szCs w:val="22"/>
        </w:rPr>
      </w:pPr>
      <w:r>
        <w:rPr>
          <w:color w:val="212121"/>
        </w:rPr>
        <w:t> </w:t>
      </w:r>
    </w:p>
    <w:p w:rsidR="00E81649" w:rsidRDefault="00E81649" w:rsidP="00E81649">
      <w:pPr>
        <w:pStyle w:val="wordsection1"/>
        <w:shd w:val="clear" w:color="auto" w:fill="FFFFFF"/>
        <w:rPr>
          <w:rFonts w:ascii="Calibri" w:hAnsi="Calibri" w:cs="Calibri"/>
          <w:sz w:val="22"/>
          <w:szCs w:val="22"/>
        </w:rPr>
      </w:pPr>
      <w:r>
        <w:rPr>
          <w:color w:val="212121"/>
        </w:rPr>
        <w:t>Alle Informationen und sowie die Publikation zum Download gibt es hier: </w:t>
      </w:r>
    </w:p>
    <w:p w:rsidR="00E81649" w:rsidRDefault="00E81649" w:rsidP="00E81649">
      <w:pPr>
        <w:pStyle w:val="wordsection1"/>
        <w:shd w:val="clear" w:color="auto" w:fill="FFFFFF"/>
        <w:rPr>
          <w:rFonts w:ascii="Calibri" w:hAnsi="Calibri" w:cs="Calibri"/>
          <w:sz w:val="22"/>
          <w:szCs w:val="22"/>
        </w:rPr>
      </w:pPr>
      <w:hyperlink r:id="rId35" w:anchor="_blank" w:history="1">
        <w:r>
          <w:rPr>
            <w:rStyle w:val="Hyperlink"/>
          </w:rPr>
          <w:t>https://www.bertelsmann-stiftung.de//de/themen/aktuelle-meldungen/2020/maerz/die-grosse-kluft-frauen-verdienen-im-leben-nur-halb-so-viel-wie-maenner?etcc_med=newsletter&amp;etcc_cmp=nl_bertelsmann_17856&amp;etcc_plc=teaser_mit_bild_oben&amp;etcc_grp=&amp;etcc_ctv=Die%20gro%C3%9Fe%20Kluft%3A%20Frauen%20verdienen%20im%20Leben%20nur%20halb%20so%20viel%20wie%20M%C3%A4nner</w:t>
        </w:r>
      </w:hyperlink>
    </w:p>
    <w:p w:rsidR="00E81649" w:rsidRDefault="00E81649" w:rsidP="00E81649">
      <w:pPr>
        <w:pStyle w:val="wordsection1"/>
        <w:shd w:val="clear" w:color="auto" w:fill="FFFFFF"/>
        <w:rPr>
          <w:rFonts w:ascii="Calibri" w:hAnsi="Calibri" w:cs="Calibri"/>
          <w:sz w:val="22"/>
          <w:szCs w:val="22"/>
        </w:rPr>
      </w:pPr>
      <w:r>
        <w:rPr>
          <w:color w:val="212121"/>
        </w:rPr>
        <w:t> </w:t>
      </w:r>
    </w:p>
    <w:p w:rsidR="00E81649" w:rsidRDefault="00E81649" w:rsidP="00E81649">
      <w:pPr>
        <w:pStyle w:val="wordsection1"/>
        <w:shd w:val="clear" w:color="auto" w:fill="FFFFFF"/>
        <w:rPr>
          <w:rFonts w:ascii="Calibri" w:hAnsi="Calibri" w:cs="Calibri"/>
          <w:sz w:val="22"/>
          <w:szCs w:val="22"/>
        </w:rPr>
      </w:pPr>
      <w:r>
        <w:rPr>
          <w:color w:val="212121"/>
          <w:shd w:val="clear" w:color="auto" w:fill="FFFFFF"/>
        </w:rPr>
        <w:t>Eine Zusammenfassung bzw. Pressemitteilung finden Sie hier: </w:t>
      </w:r>
      <w:hyperlink r:id="rId36" w:anchor="_blank" w:history="1">
        <w:r>
          <w:rPr>
            <w:rStyle w:val="Hyperlink"/>
            <w:color w:val="954F72"/>
          </w:rPr>
          <w:t>https://www.bertelsmann-stiftung.de/fileadmin/files/BSt/Presse/200317_Die_grosse_Kluft__Frauen_verdienen_im_Leben_nur_halb_so_viel_wie_Maenner.pdf</w:t>
        </w:r>
      </w:hyperlink>
    </w:p>
    <w:p w:rsidR="00E81649" w:rsidRDefault="00E81649" w:rsidP="00E81649">
      <w:pPr>
        <w:pStyle w:val="wordsection1"/>
        <w:shd w:val="clear" w:color="auto" w:fill="FFFFFF"/>
        <w:spacing w:before="100" w:beforeAutospacing="1" w:after="100" w:afterAutospacing="1"/>
      </w:pPr>
      <w:r>
        <w:rPr>
          <w:rFonts w:ascii="Calibri" w:hAnsi="Calibri" w:cs="Calibri"/>
          <w:noProof/>
          <w:color w:val="212121"/>
          <w:bdr w:val="none" w:sz="0" w:space="0" w:color="auto" w:frame="1"/>
          <w:shd w:val="clear" w:color="auto" w:fill="FFFFFF"/>
        </w:rPr>
        <w:drawing>
          <wp:inline distT="0" distB="0" distL="0" distR="0">
            <wp:extent cx="457200" cy="457200"/>
            <wp:effectExtent l="0" t="0" r="0" b="0"/>
            <wp:docPr id="8" name="Grafik 8" descr="cid:image002.jpg@01D5F6F9.34E2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5" descr="cid:image002.jpg@01D5F6F9.34E2B52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Pr>
          <w:rStyle w:val="Fett"/>
          <w:rFonts w:ascii="Calibri" w:hAnsi="Calibri" w:cs="Calibri"/>
          <w:color w:val="2E75B6"/>
          <w:sz w:val="28"/>
          <w:szCs w:val="28"/>
          <w:u w:val="single"/>
          <w:bdr w:val="none" w:sz="0" w:space="0" w:color="auto" w:frame="1"/>
          <w:shd w:val="clear" w:color="auto" w:fill="FFFFFF"/>
        </w:rPr>
        <w:t>Weitere Studien</w:t>
      </w:r>
      <w:r>
        <w:rPr>
          <w:rStyle w:val="Fett"/>
          <w:rFonts w:ascii="Calibri" w:hAnsi="Calibri" w:cs="Calibri"/>
          <w:color w:val="2E75B6"/>
          <w:sz w:val="28"/>
          <w:szCs w:val="28"/>
          <w:bdr w:val="none" w:sz="0" w:space="0" w:color="auto" w:frame="1"/>
          <w:shd w:val="clear" w:color="auto" w:fill="FFFFFF"/>
        </w:rPr>
        <w:t> </w:t>
      </w:r>
    </w:p>
    <w:p w:rsidR="00E81649" w:rsidRDefault="00E81649" w:rsidP="00E81649">
      <w:pPr>
        <w:pStyle w:val="wordsection1"/>
        <w:shd w:val="clear" w:color="auto" w:fill="FFFFFF"/>
        <w:spacing w:before="100" w:beforeAutospacing="1" w:after="100" w:afterAutospacing="1"/>
      </w:pPr>
      <w:r>
        <w:rPr>
          <w:rFonts w:ascii="Calibri" w:hAnsi="Calibri" w:cs="Calibri"/>
          <w:color w:val="212121"/>
          <w:sz w:val="22"/>
          <w:szCs w:val="22"/>
          <w:bdr w:val="none" w:sz="0" w:space="0" w:color="auto" w:frame="1"/>
          <w:shd w:val="clear" w:color="auto" w:fill="FFFFFF"/>
        </w:rPr>
        <w:t xml:space="preserve">Bei dieser Gelegenheit möchten wir bitte auch auf die </w:t>
      </w:r>
      <w:hyperlink r:id="rId37" w:anchor="_blank" w:history="1">
        <w:r>
          <w:rPr>
            <w:rStyle w:val="Hyperlink"/>
            <w:rFonts w:ascii="Calibri" w:hAnsi="Calibri" w:cs="Calibri"/>
            <w:b/>
            <w:bCs/>
            <w:color w:val="954F72"/>
            <w:sz w:val="22"/>
            <w:szCs w:val="22"/>
            <w:bdr w:val="none" w:sz="0" w:space="0" w:color="auto" w:frame="1"/>
          </w:rPr>
          <w:t>Sammlung von Studien, Materialien und Videos zum Thema Geschlechtsstereotype in der Bildungs- und Berufswahl</w:t>
        </w:r>
      </w:hyperlink>
      <w:r>
        <w:rPr>
          <w:rFonts w:ascii="Calibri" w:hAnsi="Calibri" w:cs="Calibri"/>
          <w:color w:val="212121"/>
          <w:sz w:val="22"/>
          <w:szCs w:val="22"/>
          <w:bdr w:val="none" w:sz="0" w:space="0" w:color="auto" w:frame="1"/>
          <w:shd w:val="clear" w:color="auto" w:fill="FFFFFF"/>
        </w:rPr>
        <w:t xml:space="preserve"> hinweisen, welche im Rahmen der institutionenübergreifenden Zusammenarbeit von der Arbeitsgruppe „Girls </w:t>
      </w:r>
      <w:proofErr w:type="spellStart"/>
      <w:r>
        <w:rPr>
          <w:rFonts w:ascii="Calibri" w:hAnsi="Calibri" w:cs="Calibri"/>
          <w:color w:val="212121"/>
          <w:sz w:val="22"/>
          <w:szCs w:val="22"/>
          <w:bdr w:val="none" w:sz="0" w:space="0" w:color="auto" w:frame="1"/>
          <w:shd w:val="clear" w:color="auto" w:fill="FFFFFF"/>
        </w:rPr>
        <w:t>Day_Boys</w:t>
      </w:r>
      <w:proofErr w:type="spellEnd"/>
      <w:r>
        <w:rPr>
          <w:rFonts w:ascii="Calibri" w:hAnsi="Calibri" w:cs="Calibri"/>
          <w:color w:val="212121"/>
          <w:sz w:val="22"/>
          <w:szCs w:val="22"/>
          <w:bdr w:val="none" w:sz="0" w:space="0" w:color="auto" w:frame="1"/>
          <w:shd w:val="clear" w:color="auto" w:fill="FFFFFF"/>
        </w:rPr>
        <w:t xml:space="preserve"> Day“ erstellt und auf der BBO-Homepage des Landes </w:t>
      </w:r>
      <w:hyperlink r:id="rId38" w:anchor="_blank" w:history="1">
        <w:r>
          <w:rPr>
            <w:rStyle w:val="Hyperlink"/>
            <w:rFonts w:ascii="Calibri" w:hAnsi="Calibri" w:cs="Calibri"/>
            <w:color w:val="954F72"/>
            <w:sz w:val="22"/>
            <w:szCs w:val="22"/>
            <w:bdr w:val="none" w:sz="0" w:space="0" w:color="auto" w:frame="1"/>
          </w:rPr>
          <w:t>www.bildungs-und-berufsorientierung.steiermark.at</w:t>
        </w:r>
      </w:hyperlink>
      <w:r>
        <w:rPr>
          <w:rFonts w:ascii="Calibri" w:hAnsi="Calibri" w:cs="Calibri"/>
          <w:color w:val="212121"/>
          <w:sz w:val="22"/>
          <w:szCs w:val="22"/>
          <w:bdr w:val="none" w:sz="0" w:space="0" w:color="auto" w:frame="1"/>
          <w:shd w:val="clear" w:color="auto" w:fill="FFFFFF"/>
        </w:rPr>
        <w:t xml:space="preserve"> </w:t>
      </w:r>
      <w:r>
        <w:rPr>
          <w:rFonts w:ascii="Calibri" w:hAnsi="Calibri" w:cs="Calibri"/>
          <w:color w:val="212121"/>
          <w:sz w:val="22"/>
          <w:szCs w:val="22"/>
          <w:bdr w:val="none" w:sz="0" w:space="0" w:color="auto" w:frame="1"/>
        </w:rPr>
        <w:t> </w:t>
      </w:r>
      <w:r>
        <w:rPr>
          <w:rFonts w:ascii="Calibri" w:hAnsi="Calibri" w:cs="Calibri"/>
          <w:color w:val="212121"/>
          <w:sz w:val="22"/>
          <w:szCs w:val="22"/>
          <w:bdr w:val="none" w:sz="0" w:space="0" w:color="auto" w:frame="1"/>
          <w:shd w:val="clear" w:color="auto" w:fill="FFFFFF"/>
        </w:rPr>
        <w:t xml:space="preserve">&gt; Sammlung von Studien, Materialien und Videos veröffentlicht wurde. </w:t>
      </w:r>
    </w:p>
    <w:p w:rsidR="00E81649" w:rsidRDefault="00E81649" w:rsidP="00E81649">
      <w:pPr>
        <w:pStyle w:val="wordsection1"/>
        <w:rPr>
          <w:rFonts w:ascii="Calibri" w:hAnsi="Calibri" w:cs="Calibri"/>
          <w:sz w:val="22"/>
          <w:szCs w:val="22"/>
        </w:rPr>
      </w:pPr>
      <w:r>
        <w:rPr>
          <w:color w:val="1F497D"/>
        </w:rPr>
        <w:t> </w:t>
      </w:r>
    </w:p>
    <w:p w:rsidR="00E81649" w:rsidRDefault="00E81649" w:rsidP="00E81649">
      <w:pPr>
        <w:pStyle w:val="wordsection1"/>
        <w:shd w:val="clear" w:color="auto" w:fill="FFFFFF"/>
        <w:rPr>
          <w:rFonts w:ascii="Calibri" w:hAnsi="Calibri" w:cs="Calibri"/>
          <w:sz w:val="22"/>
          <w:szCs w:val="22"/>
        </w:rPr>
      </w:pPr>
      <w:r>
        <w:rPr>
          <w:noProof/>
        </w:rPr>
        <w:lastRenderedPageBreak/>
        <w:drawing>
          <wp:inline distT="0" distB="0" distL="0" distR="0">
            <wp:extent cx="457200" cy="457200"/>
            <wp:effectExtent l="0" t="0" r="0" b="0"/>
            <wp:docPr id="7" name="Grafik 7" descr="cid:image003.jpg@01D5F6F9.34E2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cid:image003.jpg@01D5F6F9.34E2B52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Pr>
          <w:b/>
          <w:bCs/>
          <w:color w:val="1F497D"/>
          <w:sz w:val="28"/>
          <w:szCs w:val="28"/>
        </w:rPr>
        <w:t> </w:t>
      </w:r>
      <w:r>
        <w:rPr>
          <w:b/>
          <w:bCs/>
          <w:color w:val="2E75B6"/>
          <w:sz w:val="28"/>
          <w:szCs w:val="28"/>
          <w:u w:val="single"/>
        </w:rPr>
        <w:t>Regionale BBO-Koordinationen - Infos, Angebote und Aktuelles aus den Regionen</w:t>
      </w:r>
      <w:r>
        <w:rPr>
          <w:b/>
          <w:bCs/>
          <w:color w:val="2E75B6"/>
          <w:sz w:val="28"/>
          <w:szCs w:val="28"/>
        </w:rPr>
        <w:t xml:space="preserve"> </w:t>
      </w:r>
    </w:p>
    <w:p w:rsidR="00E81649" w:rsidRDefault="00E81649" w:rsidP="00E81649">
      <w:pPr>
        <w:pStyle w:val="wordsection1"/>
        <w:shd w:val="clear" w:color="auto" w:fill="FFFFFF"/>
        <w:rPr>
          <w:rFonts w:ascii="Calibri" w:hAnsi="Calibri" w:cs="Calibri"/>
          <w:sz w:val="22"/>
          <w:szCs w:val="22"/>
        </w:rPr>
      </w:pPr>
      <w:r>
        <w:rPr>
          <w:color w:val="000000"/>
        </w:rPr>
        <w:t xml:space="preserve">Die </w:t>
      </w:r>
      <w:hyperlink r:id="rId39" w:anchor="_blank" w:history="1">
        <w:r>
          <w:rPr>
            <w:rStyle w:val="Hyperlink"/>
          </w:rPr>
          <w:t>regionalen BBO-Koordinatorinnen</w:t>
        </w:r>
      </w:hyperlink>
      <w:r>
        <w:rPr>
          <w:color w:val="1F497D"/>
        </w:rPr>
        <w:t xml:space="preserve"> </w:t>
      </w:r>
      <w:r>
        <w:rPr>
          <w:color w:val="000000"/>
        </w:rPr>
        <w:t xml:space="preserve">(kurz RBBOK), welche seitens der Abteilung 6 Fachabteilung Gesellschaft gefördert werden, stellen </w:t>
      </w:r>
      <w:r>
        <w:rPr>
          <w:b/>
          <w:bCs/>
          <w:color w:val="000000"/>
        </w:rPr>
        <w:t>umfassende Informationen über regionale Angebote zur Bildungs- und Berufsorientierung in der Steiermark, aktuelle Kennzahlen zu Bildung, Bevölkerung und Arbeitsmarkt in den einzelnen Regionen sowie aktuelle Termine und Veranstaltungen</w:t>
      </w:r>
      <w:r>
        <w:rPr>
          <w:color w:val="000000"/>
        </w:rPr>
        <w:t xml:space="preserve"> wie beispielsweise BBO-Vernetzungstreffen in den Regionen, Workshops etc. auf der BBO-Homepage des Landes sowie den Homepages der Regionalmanagements öffentlich zur Verfügung. </w:t>
      </w:r>
    </w:p>
    <w:p w:rsidR="00E81649" w:rsidRDefault="00E81649" w:rsidP="00E81649">
      <w:pPr>
        <w:pStyle w:val="wordsection1"/>
        <w:shd w:val="clear" w:color="auto" w:fill="FFFFFF"/>
        <w:rPr>
          <w:rFonts w:ascii="Calibri" w:hAnsi="Calibri" w:cs="Calibri"/>
          <w:sz w:val="22"/>
          <w:szCs w:val="22"/>
        </w:rPr>
      </w:pPr>
      <w:r>
        <w:rPr>
          <w:color w:val="000000"/>
        </w:rPr>
        <w:t xml:space="preserve">Ein allgemeines </w:t>
      </w:r>
      <w:r>
        <w:rPr>
          <w:b/>
          <w:bCs/>
          <w:color w:val="000000"/>
        </w:rPr>
        <w:t>Factsheet</w:t>
      </w:r>
      <w:r>
        <w:rPr>
          <w:color w:val="000000"/>
        </w:rPr>
        <w:t xml:space="preserve"> über die regionalen BBO-Koordinationen in der Steiermark </w:t>
      </w:r>
      <w:r>
        <w:rPr>
          <w:b/>
          <w:bCs/>
          <w:color w:val="000000"/>
        </w:rPr>
        <w:t>sowie regionale BBO-Termine</w:t>
      </w:r>
      <w:r>
        <w:rPr>
          <w:color w:val="000000"/>
        </w:rPr>
        <w:t xml:space="preserve"> finden Sie </w:t>
      </w:r>
      <w:hyperlink r:id="rId40" w:history="1">
        <w:r>
          <w:rPr>
            <w:rStyle w:val="Hyperlink"/>
          </w:rPr>
          <w:t>HIER</w:t>
        </w:r>
      </w:hyperlink>
      <w:r>
        <w:rPr>
          <w:color w:val="000000"/>
        </w:rPr>
        <w:t>.</w:t>
      </w:r>
    </w:p>
    <w:p w:rsidR="00E81649" w:rsidRDefault="00E81649" w:rsidP="00E81649">
      <w:pPr>
        <w:pStyle w:val="wordsection1"/>
        <w:shd w:val="clear" w:color="auto" w:fill="FFFFFF"/>
        <w:rPr>
          <w:rFonts w:ascii="Calibri" w:hAnsi="Calibri" w:cs="Calibri"/>
          <w:sz w:val="22"/>
          <w:szCs w:val="22"/>
        </w:rPr>
      </w:pPr>
      <w:r>
        <w:rPr>
          <w:color w:val="000000"/>
        </w:rPr>
        <w:t xml:space="preserve">Darüber hinaus finden Sie hier eine </w:t>
      </w:r>
      <w:hyperlink r:id="rId41" w:anchor="_blank" w:history="1">
        <w:r>
          <w:rPr>
            <w:rStyle w:val="Hyperlink"/>
          </w:rPr>
          <w:t>Übersicht mit allen (qualitätsgesicherten) regionalen Bildungs- und Berufsorientierungsmessen in der Steiermark</w:t>
        </w:r>
      </w:hyperlink>
      <w:r>
        <w:rPr>
          <w:color w:val="000000"/>
        </w:rPr>
        <w:t xml:space="preserve"> sowie eine aktualisierte </w:t>
      </w:r>
      <w:hyperlink r:id="rId42" w:history="1">
        <w:r>
          <w:rPr>
            <w:rStyle w:val="Hyperlink"/>
            <w:color w:val="0070C0"/>
          </w:rPr>
          <w:t>Übersicht über BBO-Beratungsangebote für Kinder und Jugendliche und deren Eltern</w:t>
        </w:r>
      </w:hyperlink>
      <w:r>
        <w:rPr>
          <w:color w:val="000000"/>
        </w:rPr>
        <w:t xml:space="preserve"> in den Regionen.</w:t>
      </w:r>
    </w:p>
    <w:p w:rsidR="00E81649" w:rsidRDefault="00E81649" w:rsidP="00E81649">
      <w:pPr>
        <w:pStyle w:val="wordsection1"/>
        <w:shd w:val="clear" w:color="auto" w:fill="FFFFFF"/>
        <w:rPr>
          <w:rFonts w:ascii="Calibri" w:hAnsi="Calibri" w:cs="Calibri"/>
          <w:sz w:val="22"/>
          <w:szCs w:val="22"/>
        </w:rPr>
      </w:pPr>
      <w:r>
        <w:rPr>
          <w:color w:val="000000"/>
        </w:rPr>
        <w:t> </w:t>
      </w:r>
    </w:p>
    <w:p w:rsidR="00E81649" w:rsidRDefault="00E81649" w:rsidP="00E81649">
      <w:pPr>
        <w:pStyle w:val="wordsection1"/>
        <w:shd w:val="clear" w:color="auto" w:fill="FFFFFF"/>
        <w:rPr>
          <w:rFonts w:ascii="Calibri" w:hAnsi="Calibri" w:cs="Calibri"/>
          <w:sz w:val="22"/>
          <w:szCs w:val="22"/>
        </w:rPr>
      </w:pPr>
      <w:r>
        <w:rPr>
          <w:color w:val="000000"/>
        </w:rPr>
        <w:t xml:space="preserve">Weiters dürfen wir Sie darüber informieren, dass ich seit 2. November 2019 für die Region Obersteiermark West - im Team der regionalen BBO-Koordinatorinnen bin. Wir möchten Ihnen daher eine </w:t>
      </w:r>
      <w:hyperlink r:id="rId43" w:history="1">
        <w:r>
          <w:rPr>
            <w:rStyle w:val="Hyperlink"/>
            <w:color w:val="0070C0"/>
          </w:rPr>
          <w:t>aktuelle Übersicht mit allen Kontakten der regionalen BBO-Koordinatorinnen</w:t>
        </w:r>
      </w:hyperlink>
      <w:r>
        <w:rPr>
          <w:rStyle w:val="Hyperlink"/>
          <w:color w:val="0070C0"/>
        </w:rPr>
        <w:t xml:space="preserve"> </w:t>
      </w:r>
      <w:r>
        <w:rPr>
          <w:color w:val="000000"/>
        </w:rPr>
        <w:t xml:space="preserve">zur Verfügung stellen. </w:t>
      </w:r>
    </w:p>
    <w:p w:rsidR="00E81649" w:rsidRDefault="00E81649" w:rsidP="00E81649">
      <w:pPr>
        <w:pStyle w:val="wordsection1"/>
        <w:shd w:val="clear" w:color="auto" w:fill="FFFFFF"/>
        <w:rPr>
          <w:rFonts w:ascii="Calibri" w:hAnsi="Calibri" w:cs="Calibri"/>
          <w:sz w:val="22"/>
          <w:szCs w:val="22"/>
        </w:rPr>
      </w:pPr>
      <w:r>
        <w:rPr>
          <w:color w:val="000000"/>
        </w:rPr>
        <w:t> </w:t>
      </w:r>
    </w:p>
    <w:p w:rsidR="00E81649" w:rsidRDefault="00E81649" w:rsidP="00E81649">
      <w:pPr>
        <w:pStyle w:val="wordsection1"/>
        <w:shd w:val="clear" w:color="auto" w:fill="FFFFFF"/>
        <w:rPr>
          <w:rFonts w:ascii="Calibri" w:hAnsi="Calibri" w:cs="Calibri"/>
          <w:sz w:val="22"/>
          <w:szCs w:val="22"/>
        </w:rPr>
      </w:pPr>
      <w:r>
        <w:rPr>
          <w:color w:val="000000"/>
        </w:rPr>
        <w:t xml:space="preserve">Alle Informationen finden Sie auch auf der BBO-Homepage des Landes </w:t>
      </w:r>
      <w:hyperlink r:id="rId44" w:anchor="_blank" w:history="1">
        <w:r>
          <w:rPr>
            <w:rStyle w:val="Hyperlink"/>
            <w:color w:val="0000FF"/>
            <w:u w:val="single"/>
          </w:rPr>
          <w:t>www.bildungs-und-berufsorientierung.steiermark.at</w:t>
        </w:r>
      </w:hyperlink>
      <w:r>
        <w:rPr>
          <w:color w:val="1F497D"/>
        </w:rPr>
        <w:t>.</w:t>
      </w:r>
      <w:r>
        <w:rPr>
          <w:color w:val="000000"/>
        </w:rPr>
        <w:t xml:space="preserve"> </w:t>
      </w:r>
    </w:p>
    <w:p w:rsidR="00E81649" w:rsidRDefault="00E81649" w:rsidP="00E81649">
      <w:pPr>
        <w:pStyle w:val="wordsection1"/>
        <w:shd w:val="clear" w:color="auto" w:fill="FFFFFF"/>
        <w:rPr>
          <w:rFonts w:ascii="Calibri" w:hAnsi="Calibri" w:cs="Calibri"/>
          <w:sz w:val="22"/>
          <w:szCs w:val="22"/>
        </w:rPr>
      </w:pPr>
      <w:r>
        <w:rPr>
          <w:color w:val="1F497D"/>
        </w:rPr>
        <w:t> </w:t>
      </w:r>
    </w:p>
    <w:p w:rsidR="00E81649" w:rsidRDefault="00E81649" w:rsidP="00E81649">
      <w:pPr>
        <w:pStyle w:val="wordsection1"/>
        <w:shd w:val="clear" w:color="auto" w:fill="FFFFFF"/>
        <w:rPr>
          <w:rFonts w:ascii="Calibri" w:hAnsi="Calibri" w:cs="Calibri"/>
          <w:sz w:val="22"/>
          <w:szCs w:val="22"/>
        </w:rPr>
      </w:pPr>
      <w:r>
        <w:rPr>
          <w:color w:val="1F497D"/>
        </w:rPr>
        <w:t> </w:t>
      </w:r>
    </w:p>
    <w:p w:rsidR="00E81649" w:rsidRDefault="00E81649" w:rsidP="00E81649">
      <w:pPr>
        <w:pStyle w:val="wordsection1"/>
        <w:rPr>
          <w:rFonts w:ascii="Calibri" w:hAnsi="Calibri" w:cs="Calibri"/>
          <w:sz w:val="22"/>
          <w:szCs w:val="22"/>
        </w:rPr>
      </w:pPr>
      <w:r>
        <w:rPr>
          <w:noProof/>
        </w:rPr>
        <w:drawing>
          <wp:inline distT="0" distB="0" distL="0" distR="0">
            <wp:extent cx="457200" cy="457200"/>
            <wp:effectExtent l="0" t="0" r="0" b="0"/>
            <wp:docPr id="6" name="Grafik 6" descr="cid:image002.jpg@01D5F6F9.34E2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3" descr="cid:image002.jpg@01D5F6F9.34E2B52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Pr>
          <w:b/>
          <w:bCs/>
          <w:color w:val="2E75B6"/>
          <w:sz w:val="28"/>
          <w:szCs w:val="28"/>
          <w:u w:val="single"/>
        </w:rPr>
        <w:t>Tagungsreihe „Zukunftsfeld Bildungs- und Berufsberatung“ – Komplexität abbilden und gestalten – was haben wir im Blick?</w:t>
      </w:r>
    </w:p>
    <w:p w:rsidR="00E81649" w:rsidRDefault="00E81649" w:rsidP="00E81649">
      <w:pPr>
        <w:pStyle w:val="wordsection1"/>
        <w:rPr>
          <w:rFonts w:ascii="Calibri" w:hAnsi="Calibri" w:cs="Calibri"/>
          <w:sz w:val="22"/>
          <w:szCs w:val="22"/>
        </w:rPr>
      </w:pPr>
      <w:r>
        <w:rPr>
          <w:lang w:val="de-DE"/>
        </w:rPr>
        <w:t>Die 6. Fachtagung am Bundesinstitut für Erwachsenenbildung (</w:t>
      </w:r>
      <w:proofErr w:type="spellStart"/>
      <w:r>
        <w:rPr>
          <w:lang w:val="de-DE"/>
        </w:rPr>
        <w:t>bifeb</w:t>
      </w:r>
      <w:proofErr w:type="spellEnd"/>
      <w:r>
        <w:rPr>
          <w:lang w:val="de-DE"/>
        </w:rPr>
        <w:t xml:space="preserve">) fragt nach dem Umgang mit und der Gestaltung von Komplexität im Feld der Bildungs- und Berufsberatung. Wie entstehen Einschätzungen, Interpretationen und Entscheidungen für bestimmte Interventionen? Auf welcher Grundlage finden Wahrnehmungen, Bewertungen und Situationsanalysen statt? 18 ReferentInnen aus Österreich, Deutschland und der Schweiz eröffnen in drei </w:t>
      </w:r>
      <w:proofErr w:type="spellStart"/>
      <w:r>
        <w:rPr>
          <w:lang w:val="de-DE"/>
        </w:rPr>
        <w:t>Keynotes</w:t>
      </w:r>
      <w:proofErr w:type="spellEnd"/>
      <w:r>
        <w:rPr>
          <w:lang w:val="de-DE"/>
        </w:rPr>
        <w:t xml:space="preserve"> sowie 10 Foren und Workshops unterschiedliche Blickwinkel und Perspektiven auf dieses Thema.</w:t>
      </w:r>
    </w:p>
    <w:p w:rsidR="00E81649" w:rsidRDefault="00E81649" w:rsidP="00E81649">
      <w:pPr>
        <w:pStyle w:val="wordsection1"/>
        <w:rPr>
          <w:rFonts w:ascii="Calibri" w:hAnsi="Calibri" w:cs="Calibri"/>
          <w:sz w:val="22"/>
          <w:szCs w:val="22"/>
        </w:rPr>
      </w:pPr>
      <w:r>
        <w:rPr>
          <w:b/>
          <w:bCs/>
        </w:rPr>
        <w:t> </w:t>
      </w:r>
    </w:p>
    <w:p w:rsidR="00E81649" w:rsidRDefault="00E81649" w:rsidP="00E81649">
      <w:pPr>
        <w:pStyle w:val="wordsection1"/>
        <w:rPr>
          <w:rFonts w:ascii="Calibri" w:hAnsi="Calibri" w:cs="Calibri"/>
          <w:sz w:val="22"/>
          <w:szCs w:val="22"/>
        </w:rPr>
      </w:pPr>
      <w:r>
        <w:rPr>
          <w:b/>
          <w:bCs/>
          <w:u w:val="single"/>
        </w:rPr>
        <w:t>WANN:</w:t>
      </w:r>
      <w:r>
        <w:t xml:space="preserve"> 23.-24. April 2020</w:t>
      </w:r>
    </w:p>
    <w:p w:rsidR="00E81649" w:rsidRDefault="00E81649" w:rsidP="00E81649">
      <w:pPr>
        <w:pStyle w:val="wordsection1"/>
        <w:rPr>
          <w:rFonts w:ascii="Calibri" w:hAnsi="Calibri" w:cs="Calibri"/>
          <w:sz w:val="22"/>
          <w:szCs w:val="22"/>
        </w:rPr>
      </w:pPr>
      <w:r>
        <w:rPr>
          <w:b/>
          <w:bCs/>
          <w:u w:val="single"/>
        </w:rPr>
        <w:t>WO:</w:t>
      </w:r>
      <w:r>
        <w:t xml:space="preserve"> Bundesinstitut für Erwachsenenbildung (</w:t>
      </w:r>
      <w:proofErr w:type="spellStart"/>
      <w:r>
        <w:t>bifeb</w:t>
      </w:r>
      <w:proofErr w:type="spellEnd"/>
      <w:r>
        <w:t xml:space="preserve">), Strobl </w:t>
      </w:r>
    </w:p>
    <w:p w:rsidR="00E81649" w:rsidRDefault="00E81649" w:rsidP="00E81649">
      <w:pPr>
        <w:pStyle w:val="wordsection1"/>
        <w:rPr>
          <w:rFonts w:ascii="Calibri" w:hAnsi="Calibri" w:cs="Calibri"/>
          <w:sz w:val="22"/>
          <w:szCs w:val="22"/>
        </w:rPr>
      </w:pPr>
      <w:r>
        <w:rPr>
          <w:color w:val="000000"/>
        </w:rPr>
        <w:t> </w:t>
      </w:r>
    </w:p>
    <w:p w:rsidR="00E81649" w:rsidRDefault="00E81649" w:rsidP="00E81649">
      <w:pPr>
        <w:pStyle w:val="wordsection1"/>
        <w:rPr>
          <w:rFonts w:ascii="Calibri" w:hAnsi="Calibri" w:cs="Calibri"/>
          <w:sz w:val="22"/>
          <w:szCs w:val="22"/>
        </w:rPr>
      </w:pPr>
      <w:r>
        <w:rPr>
          <w:color w:val="000000"/>
        </w:rPr>
        <w:t xml:space="preserve">Nähere Informationen dazu finden Sie hier: </w:t>
      </w:r>
      <w:hyperlink r:id="rId45" w:anchor="_blank" w:history="1">
        <w:r>
          <w:rPr>
            <w:rStyle w:val="Hyperlink"/>
            <w:color w:val="0000FF"/>
            <w:u w:val="single"/>
          </w:rPr>
          <w:t>https://www.bifeb.at/programm/termin/calendar/2020/04/23/event/tx_cal_phpicalendar/6_tagung_zukunftsfeld_bildungs_und_berufsberatung/</w:t>
        </w:r>
      </w:hyperlink>
    </w:p>
    <w:p w:rsidR="00E81649" w:rsidRDefault="00E81649" w:rsidP="00E81649">
      <w:pPr>
        <w:pStyle w:val="wordsection1"/>
        <w:rPr>
          <w:rFonts w:ascii="Calibri" w:hAnsi="Calibri" w:cs="Calibri"/>
          <w:sz w:val="22"/>
          <w:szCs w:val="22"/>
        </w:rPr>
      </w:pPr>
      <w:r>
        <w:rPr>
          <w:color w:val="1F497D"/>
        </w:rPr>
        <w:t> </w:t>
      </w:r>
    </w:p>
    <w:p w:rsidR="00E81649" w:rsidRDefault="00E81649" w:rsidP="00E81649">
      <w:pPr>
        <w:pStyle w:val="wordsection1"/>
        <w:shd w:val="clear" w:color="auto" w:fill="FFFFFF"/>
        <w:rPr>
          <w:rFonts w:ascii="Calibri" w:hAnsi="Calibri" w:cs="Calibri"/>
          <w:sz w:val="22"/>
          <w:szCs w:val="22"/>
        </w:rPr>
      </w:pPr>
      <w:r>
        <w:rPr>
          <w:noProof/>
        </w:rPr>
        <w:drawing>
          <wp:inline distT="0" distB="0" distL="0" distR="0">
            <wp:extent cx="457200" cy="457200"/>
            <wp:effectExtent l="0" t="0" r="0" b="0"/>
            <wp:docPr id="5" name="Grafik 5" descr="cid:image003.jpg@01D5F6F9.34E2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cid:image003.jpg@01D5F6F9.34E2B52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Pr>
          <w:b/>
          <w:bCs/>
          <w:color w:val="1F497D"/>
          <w:sz w:val="28"/>
          <w:szCs w:val="28"/>
        </w:rPr>
        <w:t> </w:t>
      </w:r>
      <w:r>
        <w:rPr>
          <w:b/>
          <w:bCs/>
          <w:color w:val="2E75B6"/>
          <w:sz w:val="28"/>
          <w:szCs w:val="28"/>
          <w:u w:val="single"/>
        </w:rPr>
        <w:t xml:space="preserve">Tag der Weiterbildung 2020 – SAVE THE DATE! </w:t>
      </w:r>
    </w:p>
    <w:p w:rsidR="00E81649" w:rsidRDefault="00E81649" w:rsidP="00E81649">
      <w:pPr>
        <w:pStyle w:val="wordsection1"/>
        <w:rPr>
          <w:rFonts w:ascii="Calibri" w:hAnsi="Calibri" w:cs="Calibri"/>
          <w:sz w:val="22"/>
          <w:szCs w:val="22"/>
        </w:rPr>
      </w:pPr>
      <w:r>
        <w:rPr>
          <w:lang w:val="de-DE"/>
        </w:rPr>
        <w:t>Der Tag der Weiterbildung zum Thema „Demokratie - Umwelt – Bildung“ ist eine Kooperation des Bildungsnetzwerk Steiermark mit dem Land Steiermark.</w:t>
      </w:r>
    </w:p>
    <w:p w:rsidR="00E81649" w:rsidRDefault="00E81649" w:rsidP="00E81649">
      <w:pPr>
        <w:pStyle w:val="wordsection1"/>
        <w:rPr>
          <w:rFonts w:ascii="Calibri" w:hAnsi="Calibri" w:cs="Calibri"/>
          <w:sz w:val="22"/>
          <w:szCs w:val="22"/>
        </w:rPr>
      </w:pPr>
      <w:r>
        <w:rPr>
          <w:lang w:val="de-DE"/>
        </w:rPr>
        <w:t xml:space="preserve">Weitere Informationen finden Sie hier: </w:t>
      </w:r>
      <w:hyperlink r:id="rId46" w:anchor="_blank" w:history="1">
        <w:r>
          <w:rPr>
            <w:rStyle w:val="Hyperlink"/>
            <w:color w:val="0000FF"/>
            <w:u w:val="single"/>
            <w:lang w:val="de-DE"/>
          </w:rPr>
          <w:t>https://erwachsenenbildung-steiermark.at/terminaviso-tag-der-weiterbildung-2020/</w:t>
        </w:r>
      </w:hyperlink>
    </w:p>
    <w:p w:rsidR="00E81649" w:rsidRDefault="00E81649" w:rsidP="00E81649">
      <w:pPr>
        <w:pStyle w:val="wordsection1"/>
        <w:rPr>
          <w:rFonts w:ascii="Calibri" w:hAnsi="Calibri" w:cs="Calibri"/>
          <w:sz w:val="22"/>
          <w:szCs w:val="22"/>
        </w:rPr>
      </w:pPr>
      <w:r>
        <w:rPr>
          <w:b/>
          <w:bCs/>
        </w:rPr>
        <w:t> </w:t>
      </w:r>
    </w:p>
    <w:p w:rsidR="00E81649" w:rsidRDefault="00E81649" w:rsidP="00E81649">
      <w:pPr>
        <w:pStyle w:val="wordsection1"/>
        <w:rPr>
          <w:rFonts w:ascii="Calibri" w:hAnsi="Calibri" w:cs="Calibri"/>
          <w:sz w:val="22"/>
          <w:szCs w:val="22"/>
        </w:rPr>
      </w:pPr>
      <w:r>
        <w:rPr>
          <w:b/>
          <w:bCs/>
          <w:u w:val="single"/>
        </w:rPr>
        <w:t>WANN:</w:t>
      </w:r>
      <w:r>
        <w:t xml:space="preserve"> 15. September 2020</w:t>
      </w:r>
    </w:p>
    <w:p w:rsidR="00E81649" w:rsidRDefault="00E81649" w:rsidP="00E81649">
      <w:pPr>
        <w:pStyle w:val="wordsection1"/>
        <w:rPr>
          <w:rFonts w:ascii="Calibri" w:hAnsi="Calibri" w:cs="Calibri"/>
          <w:sz w:val="22"/>
          <w:szCs w:val="22"/>
        </w:rPr>
      </w:pPr>
      <w:r>
        <w:rPr>
          <w:b/>
          <w:bCs/>
          <w:u w:val="single"/>
        </w:rPr>
        <w:t>WO:</w:t>
      </w:r>
      <w:r>
        <w:t xml:space="preserve"> </w:t>
      </w:r>
      <w:proofErr w:type="spellStart"/>
      <w:r>
        <w:t>Steiermarkhof</w:t>
      </w:r>
      <w:proofErr w:type="spellEnd"/>
    </w:p>
    <w:p w:rsidR="00E81649" w:rsidRDefault="00E81649" w:rsidP="00E81649">
      <w:pPr>
        <w:pStyle w:val="wordsection1"/>
        <w:shd w:val="clear" w:color="auto" w:fill="FFFFFF"/>
        <w:rPr>
          <w:rFonts w:ascii="Calibri" w:hAnsi="Calibri" w:cs="Calibri"/>
          <w:sz w:val="22"/>
          <w:szCs w:val="22"/>
        </w:rPr>
      </w:pPr>
      <w:r>
        <w:rPr>
          <w:rFonts w:ascii="Arial" w:hAnsi="Arial" w:cs="Arial"/>
          <w:b/>
          <w:bCs/>
          <w:color w:val="000000"/>
        </w:rPr>
        <w:lastRenderedPageBreak/>
        <w:t> </w:t>
      </w:r>
    </w:p>
    <w:p w:rsidR="00E81649" w:rsidRDefault="00E81649" w:rsidP="00E81649">
      <w:pPr>
        <w:pStyle w:val="wordsection1"/>
        <w:rPr>
          <w:rFonts w:ascii="Calibri" w:hAnsi="Calibri" w:cs="Calibri"/>
          <w:sz w:val="22"/>
          <w:szCs w:val="22"/>
        </w:rPr>
      </w:pPr>
      <w:r>
        <w:rPr>
          <w:color w:val="1F497D"/>
        </w:rPr>
        <w:t> </w:t>
      </w:r>
    </w:p>
    <w:p w:rsidR="00E81649" w:rsidRDefault="00E81649" w:rsidP="00E81649">
      <w:pPr>
        <w:pStyle w:val="wordsection1"/>
        <w:shd w:val="clear" w:color="auto" w:fill="FFFFFF"/>
        <w:rPr>
          <w:rFonts w:ascii="Calibri" w:hAnsi="Calibri" w:cs="Calibri"/>
          <w:sz w:val="22"/>
          <w:szCs w:val="22"/>
        </w:rPr>
      </w:pPr>
      <w:r>
        <w:rPr>
          <w:noProof/>
        </w:rPr>
        <w:drawing>
          <wp:inline distT="0" distB="0" distL="0" distR="0">
            <wp:extent cx="457200" cy="457200"/>
            <wp:effectExtent l="0" t="0" r="0" b="0"/>
            <wp:docPr id="4" name="Grafik 4" descr="cid:image003.jpg@01D5F6F9.34E2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cid:image003.jpg@01D5F6F9.34E2B52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Pr>
          <w:b/>
          <w:bCs/>
          <w:color w:val="1F497D"/>
          <w:sz w:val="28"/>
          <w:szCs w:val="28"/>
        </w:rPr>
        <w:t> </w:t>
      </w:r>
      <w:proofErr w:type="spellStart"/>
      <w:r>
        <w:rPr>
          <w:b/>
          <w:bCs/>
          <w:color w:val="2E75B6"/>
          <w:sz w:val="28"/>
          <w:szCs w:val="28"/>
          <w:u w:val="single"/>
        </w:rPr>
        <w:t>EuroSkills</w:t>
      </w:r>
      <w:proofErr w:type="spellEnd"/>
      <w:r>
        <w:rPr>
          <w:b/>
          <w:bCs/>
          <w:color w:val="2E75B6"/>
          <w:sz w:val="28"/>
          <w:szCs w:val="28"/>
          <w:u w:val="single"/>
        </w:rPr>
        <w:t xml:space="preserve"> 2020 – Die Europameisterschaft der Berufe in Graz – SAVE THE DATE! </w:t>
      </w:r>
    </w:p>
    <w:p w:rsidR="00E81649" w:rsidRDefault="00E81649" w:rsidP="00E81649">
      <w:pPr>
        <w:pStyle w:val="wordsection1"/>
        <w:rPr>
          <w:rFonts w:ascii="Calibri" w:hAnsi="Calibri" w:cs="Calibri"/>
          <w:sz w:val="22"/>
          <w:szCs w:val="22"/>
        </w:rPr>
      </w:pPr>
      <w:r>
        <w:rPr>
          <w:color w:val="000000"/>
        </w:rPr>
        <w:t xml:space="preserve">Ein Besuch bei </w:t>
      </w:r>
      <w:proofErr w:type="spellStart"/>
      <w:r>
        <w:rPr>
          <w:color w:val="000000"/>
        </w:rPr>
        <w:t>EuroSkills</w:t>
      </w:r>
      <w:proofErr w:type="spellEnd"/>
      <w:r>
        <w:rPr>
          <w:color w:val="000000"/>
        </w:rPr>
        <w:t xml:space="preserve"> ist kostenlos, aber sicher nicht umsonst!</w:t>
      </w:r>
    </w:p>
    <w:p w:rsidR="00E81649" w:rsidRDefault="00E81649" w:rsidP="00E81649">
      <w:pPr>
        <w:pStyle w:val="wordsection1"/>
        <w:rPr>
          <w:rFonts w:ascii="Calibri" w:hAnsi="Calibri" w:cs="Calibri"/>
          <w:sz w:val="22"/>
          <w:szCs w:val="22"/>
        </w:rPr>
      </w:pPr>
      <w:r>
        <w:rPr>
          <w:color w:val="000000"/>
        </w:rPr>
        <w:t xml:space="preserve">Um ins Wettbewerbsgeschehen eintauchen zu können, ist eine kostenfreie Registrierung für Einzelpersonen und Gruppen notwendig. Die Anmeldung erfordert nur wenige Klicks: </w:t>
      </w:r>
      <w:hyperlink r:id="rId47" w:anchor="_blank" w:history="1">
        <w:r>
          <w:rPr>
            <w:rStyle w:val="Hyperlink"/>
            <w:color w:val="0000FF"/>
            <w:u w:val="single"/>
          </w:rPr>
          <w:t>https://euroskills2020.com/event-information/besucher-guide/</w:t>
        </w:r>
      </w:hyperlink>
    </w:p>
    <w:p w:rsidR="00E81649" w:rsidRDefault="00E81649" w:rsidP="00E81649">
      <w:pPr>
        <w:pStyle w:val="wordsection1"/>
        <w:rPr>
          <w:rFonts w:ascii="Calibri" w:hAnsi="Calibri" w:cs="Calibri"/>
          <w:sz w:val="22"/>
          <w:szCs w:val="22"/>
        </w:rPr>
      </w:pPr>
      <w:r>
        <w:rPr>
          <w:color w:val="1F497D"/>
        </w:rPr>
        <w:t> </w:t>
      </w:r>
    </w:p>
    <w:p w:rsidR="00E81649" w:rsidRDefault="00E81649" w:rsidP="00E81649">
      <w:pPr>
        <w:pStyle w:val="wordsection1"/>
        <w:rPr>
          <w:rFonts w:ascii="Calibri" w:hAnsi="Calibri" w:cs="Calibri"/>
          <w:sz w:val="22"/>
          <w:szCs w:val="22"/>
        </w:rPr>
      </w:pPr>
      <w:r>
        <w:rPr>
          <w:color w:val="000000"/>
        </w:rPr>
        <w:t xml:space="preserve">Alle Informationen zu </w:t>
      </w:r>
      <w:proofErr w:type="spellStart"/>
      <w:r>
        <w:rPr>
          <w:color w:val="000000"/>
        </w:rPr>
        <w:t>EuroSkills</w:t>
      </w:r>
      <w:proofErr w:type="spellEnd"/>
      <w:r>
        <w:rPr>
          <w:color w:val="000000"/>
        </w:rPr>
        <w:t xml:space="preserve"> finden Sie hier: </w:t>
      </w:r>
      <w:hyperlink r:id="rId48" w:anchor="_blank" w:history="1">
        <w:r>
          <w:rPr>
            <w:rStyle w:val="Hyperlink"/>
            <w:color w:val="0000FF"/>
            <w:u w:val="single"/>
          </w:rPr>
          <w:t>https://euroskills2020.com/</w:t>
        </w:r>
      </w:hyperlink>
    </w:p>
    <w:p w:rsidR="00E81649" w:rsidRDefault="00E81649" w:rsidP="00E81649">
      <w:pPr>
        <w:pStyle w:val="wordsection1"/>
        <w:rPr>
          <w:rFonts w:ascii="Calibri" w:hAnsi="Calibri" w:cs="Calibri"/>
          <w:sz w:val="22"/>
          <w:szCs w:val="22"/>
        </w:rPr>
      </w:pPr>
      <w:r>
        <w:rPr>
          <w:b/>
          <w:bCs/>
        </w:rPr>
        <w:t> </w:t>
      </w:r>
    </w:p>
    <w:p w:rsidR="00E81649" w:rsidRDefault="00E81649" w:rsidP="00E81649">
      <w:pPr>
        <w:pStyle w:val="wordsection1"/>
        <w:rPr>
          <w:rFonts w:ascii="Calibri" w:hAnsi="Calibri" w:cs="Calibri"/>
          <w:sz w:val="22"/>
          <w:szCs w:val="22"/>
        </w:rPr>
      </w:pPr>
      <w:r>
        <w:rPr>
          <w:b/>
          <w:bCs/>
          <w:u w:val="single"/>
        </w:rPr>
        <w:t>WANN:</w:t>
      </w:r>
      <w:r>
        <w:t xml:space="preserve"> 16.-20. September 2020</w:t>
      </w:r>
    </w:p>
    <w:p w:rsidR="00E81649" w:rsidRDefault="00E81649" w:rsidP="00E81649">
      <w:pPr>
        <w:pStyle w:val="wordsection1"/>
        <w:rPr>
          <w:rFonts w:ascii="Calibri" w:hAnsi="Calibri" w:cs="Calibri"/>
          <w:sz w:val="22"/>
          <w:szCs w:val="22"/>
        </w:rPr>
      </w:pPr>
      <w:r>
        <w:rPr>
          <w:b/>
          <w:bCs/>
          <w:u w:val="single"/>
        </w:rPr>
        <w:t>WO:</w:t>
      </w:r>
      <w:r>
        <w:t xml:space="preserve"> Messegelände Graz</w:t>
      </w:r>
    </w:p>
    <w:p w:rsidR="00E81649" w:rsidRDefault="00E81649" w:rsidP="00E81649">
      <w:pPr>
        <w:pStyle w:val="wordsection1"/>
        <w:rPr>
          <w:rFonts w:ascii="Calibri" w:hAnsi="Calibri" w:cs="Calibri"/>
          <w:sz w:val="22"/>
          <w:szCs w:val="22"/>
        </w:rPr>
      </w:pPr>
      <w:r>
        <w:rPr>
          <w:color w:val="1F497D"/>
        </w:rPr>
        <w:t> </w:t>
      </w:r>
    </w:p>
    <w:p w:rsidR="00E81649" w:rsidRDefault="00E81649" w:rsidP="00E81649">
      <w:pPr>
        <w:pStyle w:val="wordsection1"/>
        <w:rPr>
          <w:rFonts w:ascii="Calibri" w:hAnsi="Calibri" w:cs="Calibri"/>
          <w:sz w:val="22"/>
          <w:szCs w:val="22"/>
        </w:rPr>
      </w:pPr>
      <w:r>
        <w:rPr>
          <w:color w:val="1F497D"/>
        </w:rPr>
        <w:t> </w:t>
      </w:r>
    </w:p>
    <w:p w:rsidR="00E81649" w:rsidRDefault="00E81649" w:rsidP="00E81649">
      <w:pPr>
        <w:pStyle w:val="wordsection1"/>
        <w:rPr>
          <w:rFonts w:ascii="Calibri" w:hAnsi="Calibri" w:cs="Calibri"/>
          <w:sz w:val="22"/>
          <w:szCs w:val="22"/>
        </w:rPr>
      </w:pPr>
      <w:r>
        <w:t>Ich hoffe, es war was Informatives für Sie/euch dabei!</w:t>
      </w:r>
    </w:p>
    <w:p w:rsidR="00E81649" w:rsidRDefault="00E81649" w:rsidP="00E81649">
      <w:pPr>
        <w:pStyle w:val="wordsection1"/>
        <w:rPr>
          <w:rFonts w:ascii="Calibri" w:hAnsi="Calibri" w:cs="Calibri"/>
          <w:sz w:val="22"/>
          <w:szCs w:val="22"/>
        </w:rPr>
      </w:pPr>
      <w:r>
        <w:t xml:space="preserve">Gerne nehme ich Informationen von Ihnen/euch über Aktuelles und/oder Neues, Veranstaltungshinweise etc. im nächsten Newsletter auf </w:t>
      </w:r>
      <w:r>
        <w:rPr>
          <w:rFonts w:ascii="Wingdings" w:hAnsi="Wingdings"/>
        </w:rPr>
        <w:t>J</w:t>
      </w:r>
      <w:r>
        <w:t>.</w:t>
      </w:r>
    </w:p>
    <w:p w:rsidR="00E81649" w:rsidRDefault="00E81649" w:rsidP="00E81649">
      <w:pPr>
        <w:pStyle w:val="wordsection1"/>
        <w:rPr>
          <w:rFonts w:ascii="Calibri" w:hAnsi="Calibri" w:cs="Calibri"/>
          <w:sz w:val="22"/>
          <w:szCs w:val="22"/>
        </w:rPr>
      </w:pPr>
      <w:r>
        <w:t> </w:t>
      </w:r>
    </w:p>
    <w:p w:rsidR="00E81649" w:rsidRDefault="00E81649" w:rsidP="00E81649">
      <w:pPr>
        <w:pStyle w:val="wordsection1"/>
        <w:rPr>
          <w:rFonts w:ascii="Calibri" w:hAnsi="Calibri" w:cs="Calibri"/>
          <w:sz w:val="22"/>
          <w:szCs w:val="22"/>
        </w:rPr>
      </w:pPr>
      <w:r>
        <w:t>Herzliche Grüße aus dem Homeoffice,</w:t>
      </w:r>
    </w:p>
    <w:p w:rsidR="00E81649" w:rsidRDefault="00E81649" w:rsidP="00E81649">
      <w:pPr>
        <w:pStyle w:val="wordsection1"/>
        <w:rPr>
          <w:rFonts w:ascii="Calibri" w:hAnsi="Calibri" w:cs="Calibri"/>
          <w:sz w:val="22"/>
          <w:szCs w:val="22"/>
        </w:rPr>
      </w:pPr>
      <w:r>
        <w:t>Sonja Wölfl</w:t>
      </w:r>
    </w:p>
    <w:p w:rsidR="00E81649" w:rsidRDefault="00E81649" w:rsidP="00E81649">
      <w:pPr>
        <w:pStyle w:val="wordsection1"/>
        <w:rPr>
          <w:rFonts w:ascii="Calibri" w:hAnsi="Calibri" w:cs="Calibri"/>
          <w:color w:val="1F497D"/>
          <w:sz w:val="22"/>
          <w:szCs w:val="22"/>
        </w:rPr>
      </w:pPr>
    </w:p>
    <w:p w:rsidR="00E81649" w:rsidRDefault="00E81649" w:rsidP="00E81649">
      <w:pPr>
        <w:pStyle w:val="wordsection1"/>
        <w:spacing w:after="240"/>
        <w:rPr>
          <w:color w:val="1F497D"/>
        </w:rPr>
      </w:pPr>
    </w:p>
    <w:tbl>
      <w:tblPr>
        <w:tblW w:w="9000" w:type="dxa"/>
        <w:tblCellSpacing w:w="15" w:type="dxa"/>
        <w:tblCellMar>
          <w:left w:w="0" w:type="dxa"/>
          <w:right w:w="0" w:type="dxa"/>
        </w:tblCellMar>
        <w:tblLook w:val="04A0" w:firstRow="1" w:lastRow="0" w:firstColumn="1" w:lastColumn="0" w:noHBand="0" w:noVBand="1"/>
      </w:tblPr>
      <w:tblGrid>
        <w:gridCol w:w="4219"/>
        <w:gridCol w:w="4781"/>
      </w:tblGrid>
      <w:tr w:rsidR="00E81649" w:rsidTr="00E81649">
        <w:trPr>
          <w:tblCellSpacing w:w="15" w:type="dxa"/>
        </w:trPr>
        <w:tc>
          <w:tcPr>
            <w:tcW w:w="3900" w:type="dxa"/>
            <w:shd w:val="clear" w:color="auto" w:fill="21445A"/>
            <w:tcMar>
              <w:top w:w="300" w:type="dxa"/>
              <w:left w:w="300" w:type="dxa"/>
              <w:bottom w:w="300" w:type="dxa"/>
              <w:right w:w="15" w:type="dxa"/>
            </w:tcMar>
            <w:vAlign w:val="center"/>
            <w:hideMark/>
          </w:tcPr>
          <w:p w:rsidR="00E81649" w:rsidRDefault="00E81649">
            <w:pPr>
              <w:rPr>
                <w:color w:val="1F497D"/>
              </w:rPr>
            </w:pPr>
            <w:r>
              <w:rPr>
                <w:noProof/>
                <w:color w:val="1F497D"/>
              </w:rPr>
              <w:drawing>
                <wp:inline distT="0" distB="0" distL="0" distR="0">
                  <wp:extent cx="2095500" cy="238125"/>
                  <wp:effectExtent l="0" t="0" r="0" b="952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9" r:link="rId50">
                            <a:extLst>
                              <a:ext uri="{28A0092B-C50C-407E-A947-70E740481C1C}">
                                <a14:useLocalDpi xmlns:a14="http://schemas.microsoft.com/office/drawing/2010/main" val="0"/>
                              </a:ext>
                            </a:extLst>
                          </a:blip>
                          <a:srcRect/>
                          <a:stretch>
                            <a:fillRect/>
                          </a:stretch>
                        </pic:blipFill>
                        <pic:spPr bwMode="auto">
                          <a:xfrm>
                            <a:off x="0" y="0"/>
                            <a:ext cx="2095500" cy="238125"/>
                          </a:xfrm>
                          <a:prstGeom prst="rect">
                            <a:avLst/>
                          </a:prstGeom>
                          <a:noFill/>
                          <a:ln>
                            <a:noFill/>
                          </a:ln>
                        </pic:spPr>
                      </pic:pic>
                    </a:graphicData>
                  </a:graphic>
                </wp:inline>
              </w:drawing>
            </w:r>
          </w:p>
          <w:p w:rsidR="00E81649" w:rsidRDefault="00E81649">
            <w:pPr>
              <w:spacing w:before="100" w:beforeAutospacing="1" w:after="100" w:afterAutospacing="1" w:line="240" w:lineRule="atLeast"/>
              <w:rPr>
                <w:color w:val="FFFFFF"/>
                <w:sz w:val="19"/>
                <w:szCs w:val="19"/>
              </w:rPr>
            </w:pPr>
            <w:r>
              <w:rPr>
                <w:b/>
                <w:bCs/>
                <w:color w:val="FFFFFF"/>
                <w:sz w:val="19"/>
                <w:szCs w:val="19"/>
              </w:rPr>
              <w:t>Sonja Wölfl</w:t>
            </w:r>
            <w:r>
              <w:rPr>
                <w:color w:val="FFFFFF"/>
                <w:sz w:val="19"/>
                <w:szCs w:val="19"/>
              </w:rPr>
              <w:br/>
              <w:t>Regionale Bildungs- und Berufsorientierungskoordination</w:t>
            </w:r>
            <w:r>
              <w:rPr>
                <w:color w:val="FFFFFF"/>
                <w:sz w:val="19"/>
                <w:szCs w:val="19"/>
              </w:rPr>
              <w:br/>
              <w:t>Bundesstraße 66 | A-8740 Zeltweg</w:t>
            </w:r>
            <w:r>
              <w:rPr>
                <w:color w:val="FFFFFF"/>
                <w:sz w:val="19"/>
                <w:szCs w:val="19"/>
              </w:rPr>
              <w:br/>
              <w:t>+43(0)3577-758 320</w:t>
            </w:r>
            <w:bookmarkStart w:id="0" w:name="_GoBack"/>
            <w:bookmarkEnd w:id="0"/>
            <w:r>
              <w:rPr>
                <w:color w:val="FFFFFF"/>
                <w:sz w:val="19"/>
                <w:szCs w:val="19"/>
              </w:rPr>
              <w:br/>
              <w:t>+43(0)664-88 92 84 33</w:t>
            </w:r>
            <w:r>
              <w:rPr>
                <w:color w:val="FFFFFF"/>
                <w:sz w:val="19"/>
                <w:szCs w:val="19"/>
              </w:rPr>
              <w:br/>
            </w:r>
            <w:hyperlink r:id="rId51" w:tgtFrame="new" w:history="1">
              <w:r>
                <w:rPr>
                  <w:rStyle w:val="Hyperlink"/>
                  <w:color w:val="000000"/>
                  <w:sz w:val="19"/>
                  <w:szCs w:val="19"/>
                  <w:u w:val="single"/>
                </w:rPr>
                <w:t>www.row-gmbh.at</w:t>
              </w:r>
            </w:hyperlink>
          </w:p>
        </w:tc>
        <w:tc>
          <w:tcPr>
            <w:tcW w:w="4425" w:type="dxa"/>
            <w:shd w:val="clear" w:color="auto" w:fill="FFFFFF"/>
            <w:tcMar>
              <w:top w:w="15" w:type="dxa"/>
              <w:left w:w="15" w:type="dxa"/>
              <w:bottom w:w="15" w:type="dxa"/>
              <w:right w:w="15" w:type="dxa"/>
            </w:tcMar>
            <w:vAlign w:val="center"/>
            <w:hideMark/>
          </w:tcPr>
          <w:p w:rsidR="00E81649" w:rsidRDefault="00E81649">
            <w:pPr>
              <w:rPr>
                <w:color w:val="1F497D"/>
                <w:sz w:val="24"/>
                <w:szCs w:val="24"/>
              </w:rPr>
            </w:pPr>
            <w:r>
              <w:rPr>
                <w:noProof/>
                <w:color w:val="FFFFFF"/>
              </w:rPr>
              <w:drawing>
                <wp:inline distT="0" distB="0" distL="0" distR="0">
                  <wp:extent cx="1876425" cy="1333500"/>
                  <wp:effectExtent l="0" t="0" r="9525" b="0"/>
                  <wp:docPr id="2" name="Grafik 2">
                    <a:hlinkClick xmlns:a="http://schemas.openxmlformats.org/drawingml/2006/main" r:id="rId52" tgtFrame="new"/>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3" r:link="rId54">
                            <a:extLst>
                              <a:ext uri="{28A0092B-C50C-407E-A947-70E740481C1C}">
                                <a14:useLocalDpi xmlns:a14="http://schemas.microsoft.com/office/drawing/2010/main" val="0"/>
                              </a:ext>
                            </a:extLst>
                          </a:blip>
                          <a:srcRect/>
                          <a:stretch>
                            <a:fillRect/>
                          </a:stretch>
                        </pic:blipFill>
                        <pic:spPr bwMode="auto">
                          <a:xfrm>
                            <a:off x="0" y="0"/>
                            <a:ext cx="1876425" cy="1333500"/>
                          </a:xfrm>
                          <a:prstGeom prst="rect">
                            <a:avLst/>
                          </a:prstGeom>
                          <a:noFill/>
                          <a:ln>
                            <a:noFill/>
                          </a:ln>
                        </pic:spPr>
                      </pic:pic>
                    </a:graphicData>
                  </a:graphic>
                </wp:inline>
              </w:drawing>
            </w:r>
          </w:p>
        </w:tc>
      </w:tr>
      <w:tr w:rsidR="00E81649" w:rsidTr="00E81649">
        <w:trPr>
          <w:tblCellSpacing w:w="15" w:type="dxa"/>
        </w:trPr>
        <w:tc>
          <w:tcPr>
            <w:tcW w:w="0" w:type="auto"/>
            <w:tcMar>
              <w:top w:w="15" w:type="dxa"/>
              <w:left w:w="15" w:type="dxa"/>
              <w:bottom w:w="15" w:type="dxa"/>
              <w:right w:w="15" w:type="dxa"/>
            </w:tcMar>
            <w:vAlign w:val="center"/>
            <w:hideMark/>
          </w:tcPr>
          <w:p w:rsidR="00E81649" w:rsidRDefault="00E81649">
            <w:pPr>
              <w:rPr>
                <w:color w:val="1F497D"/>
                <w:sz w:val="24"/>
                <w:szCs w:val="24"/>
              </w:rPr>
            </w:pPr>
          </w:p>
        </w:tc>
        <w:tc>
          <w:tcPr>
            <w:tcW w:w="0" w:type="auto"/>
            <w:tcMar>
              <w:top w:w="15" w:type="dxa"/>
              <w:left w:w="15" w:type="dxa"/>
              <w:bottom w:w="15" w:type="dxa"/>
              <w:right w:w="15" w:type="dxa"/>
            </w:tcMar>
            <w:vAlign w:val="center"/>
            <w:hideMark/>
          </w:tcPr>
          <w:p w:rsidR="00E81649" w:rsidRDefault="00E81649">
            <w:pPr>
              <w:rPr>
                <w:rFonts w:ascii="Times New Roman" w:eastAsia="Times New Roman" w:hAnsi="Times New Roman" w:cs="Times New Roman"/>
                <w:sz w:val="20"/>
                <w:szCs w:val="20"/>
              </w:rPr>
            </w:pPr>
          </w:p>
        </w:tc>
      </w:tr>
      <w:tr w:rsidR="00E81649" w:rsidTr="00E81649">
        <w:trPr>
          <w:tblCellSpacing w:w="15" w:type="dxa"/>
        </w:trPr>
        <w:tc>
          <w:tcPr>
            <w:tcW w:w="0" w:type="auto"/>
            <w:gridSpan w:val="2"/>
            <w:tcMar>
              <w:top w:w="15" w:type="dxa"/>
              <w:left w:w="15" w:type="dxa"/>
              <w:bottom w:w="15" w:type="dxa"/>
              <w:right w:w="15" w:type="dxa"/>
            </w:tcMar>
            <w:vAlign w:val="center"/>
            <w:hideMark/>
          </w:tcPr>
          <w:p w:rsidR="00E81649" w:rsidRDefault="00E81649">
            <w:pPr>
              <w:rPr>
                <w:color w:val="1F497D"/>
                <w:sz w:val="24"/>
                <w:szCs w:val="24"/>
              </w:rPr>
            </w:pPr>
            <w:r>
              <w:rPr>
                <w:noProof/>
                <w:color w:val="FFFFFF"/>
              </w:rPr>
              <w:drawing>
                <wp:inline distT="0" distB="0" distL="0" distR="0">
                  <wp:extent cx="1657350" cy="1123950"/>
                  <wp:effectExtent l="0" t="0" r="0" b="0"/>
                  <wp:docPr id="1" name="Grafik 1">
                    <a:hlinkClick xmlns:a="http://schemas.openxmlformats.org/drawingml/2006/main" r:id="rId55" tgtFrame="new"/>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6" r:link="rId57">
                            <a:extLst>
                              <a:ext uri="{28A0092B-C50C-407E-A947-70E740481C1C}">
                                <a14:useLocalDpi xmlns:a14="http://schemas.microsoft.com/office/drawing/2010/main" val="0"/>
                              </a:ext>
                            </a:extLst>
                          </a:blip>
                          <a:srcRect/>
                          <a:stretch>
                            <a:fillRect/>
                          </a:stretch>
                        </pic:blipFill>
                        <pic:spPr bwMode="auto">
                          <a:xfrm>
                            <a:off x="0" y="0"/>
                            <a:ext cx="1657350" cy="1123950"/>
                          </a:xfrm>
                          <a:prstGeom prst="rect">
                            <a:avLst/>
                          </a:prstGeom>
                          <a:noFill/>
                          <a:ln>
                            <a:noFill/>
                          </a:ln>
                        </pic:spPr>
                      </pic:pic>
                    </a:graphicData>
                  </a:graphic>
                </wp:inline>
              </w:drawing>
            </w:r>
          </w:p>
        </w:tc>
      </w:tr>
    </w:tbl>
    <w:p w:rsidR="00961D1D" w:rsidRDefault="00961D1D"/>
    <w:sectPr w:rsidR="00961D1D" w:rsidSect="00E81649">
      <w:pgSz w:w="11906" w:h="16838"/>
      <w:pgMar w:top="851"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687680"/>
    <w:multiLevelType w:val="multilevel"/>
    <w:tmpl w:val="C19874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D8B23E8"/>
    <w:multiLevelType w:val="multilevel"/>
    <w:tmpl w:val="4B66E6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649"/>
    <w:rsid w:val="00961D1D"/>
    <w:rsid w:val="00DA019D"/>
    <w:rsid w:val="00E8164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577725-1FBB-4AD9-A536-E28B67F0C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81649"/>
    <w:pPr>
      <w:spacing w:after="0" w:line="240" w:lineRule="auto"/>
    </w:pPr>
    <w:rPr>
      <w:rFonts w:ascii="Calibri" w:hAnsi="Calibri" w:cs="Calibri"/>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E81649"/>
  </w:style>
  <w:style w:type="paragraph" w:customStyle="1" w:styleId="wordsection1">
    <w:name w:val="wordsection1"/>
    <w:basedOn w:val="Standard"/>
    <w:uiPriority w:val="99"/>
    <w:rsid w:val="00E81649"/>
    <w:rPr>
      <w:rFonts w:ascii="Times New Roman" w:hAnsi="Times New Roman" w:cs="Times New Roman"/>
      <w:sz w:val="24"/>
      <w:szCs w:val="24"/>
    </w:rPr>
  </w:style>
  <w:style w:type="character" w:styleId="Fett">
    <w:name w:val="Strong"/>
    <w:basedOn w:val="Absatz-Standardschriftart"/>
    <w:uiPriority w:val="22"/>
    <w:qFormat/>
    <w:rsid w:val="00E816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3708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rwachsenenbildung-steiermark.at/info/" TargetMode="External"/><Relationship Id="rId18" Type="http://schemas.openxmlformats.org/officeDocument/2006/relationships/hyperlink" Target="https://www.imag-gmb.at/dam/jcr:2495a801-2874-4559-8587-2b29b6f5b9c6/informationen-EIGE-corona-und-frauen.pdf" TargetMode="External"/><Relationship Id="rId26" Type="http://schemas.openxmlformats.org/officeDocument/2006/relationships/hyperlink" Target="https://www.freitag.de/autoren/der-freitag/frauen-stemmen-die-krise" TargetMode="External"/><Relationship Id="rId39" Type="http://schemas.openxmlformats.org/officeDocument/2006/relationships/hyperlink" Target="https://www.verwaltung.steiermark.at/cms/dokumente/12758944_154770897/88a60166/Factsheet_BBOKoordination_STMK_2020.pdf" TargetMode="External"/><Relationship Id="rId21" Type="http://schemas.openxmlformats.org/officeDocument/2006/relationships/hyperlink" Target="https://www.imag-gmb.at/themen/gesundheit/coronavirus.html" TargetMode="External"/><Relationship Id="rId34" Type="http://schemas.openxmlformats.org/officeDocument/2006/relationships/hyperlink" Target="https://www.bertelsmann-stiftung.de/fileadmin/files/BSt/Publikationen/GrauePublikationen/LEE_2.pdf" TargetMode="External"/><Relationship Id="rId42" Type="http://schemas.openxmlformats.org/officeDocument/2006/relationships/hyperlink" Target="file:///\\FSD04\ABT06GD\Referat__FEF\Fachbereich%20Lebenslanges%20Lernen\EB%20-%20BBO\BBO%20-%20Strategisches%20Gremium\Newsletter%20BBO\11.3\BBO%20Eltern_Kind_Beratungsangebote_032020.pdf" TargetMode="External"/><Relationship Id="rId47" Type="http://schemas.openxmlformats.org/officeDocument/2006/relationships/hyperlink" Target="https://euroskills2020.com/event-information/besucher-guide/" TargetMode="External"/><Relationship Id="rId50" Type="http://schemas.openxmlformats.org/officeDocument/2006/relationships/image" Target="cid:image009.png@01D60E7B.B44F7200" TargetMode="External"/><Relationship Id="rId55" Type="http://schemas.openxmlformats.org/officeDocument/2006/relationships/hyperlink" Target="https://www.verwaltung.steiermark.at/cms/ziel/74966578/DE/" TargetMode="External"/><Relationship Id="rId7" Type="http://schemas.openxmlformats.org/officeDocument/2006/relationships/hyperlink" Target="http://www.bildungs-und-berufsorientierung.steiermark.at" TargetMode="External"/><Relationship Id="rId12" Type="http://schemas.openxmlformats.org/officeDocument/2006/relationships/hyperlink" Target="https://erwachsenenbildung-steiermark.at/erwachsenenbildung-online/" TargetMode="External"/><Relationship Id="rId17" Type="http://schemas.openxmlformats.org/officeDocument/2006/relationships/hyperlink" Target="https://eige.europa.eu/news/coronavirus-puts-women-frontline" TargetMode="External"/><Relationship Id="rId25" Type="http://schemas.openxmlformats.org/officeDocument/2006/relationships/hyperlink" Target="https://www.derstandard.at/story/2000115893223/corona-krise-zeigt-frauen-sind-stuetze-der-gesellschaft" TargetMode="External"/><Relationship Id="rId33" Type="http://schemas.openxmlformats.org/officeDocument/2006/relationships/hyperlink" Target="https://talentcenter.at/ferienangebote/coding-week/" TargetMode="External"/><Relationship Id="rId38" Type="http://schemas.openxmlformats.org/officeDocument/2006/relationships/hyperlink" Target="http://www.bildungs-und-berufsorientierung.steiermark.at/" TargetMode="External"/><Relationship Id="rId46" Type="http://schemas.openxmlformats.org/officeDocument/2006/relationships/hyperlink" Target="https://erwachsenenbildung-steiermark.at/terminaviso-tag-der-weiterbildung-2020/"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rwachsenenbildung.at/digiprof/" TargetMode="External"/><Relationship Id="rId20" Type="http://schemas.openxmlformats.org/officeDocument/2006/relationships/hyperlink" Target="https://www.unwomen.org/en/news/stories/2020/3/news-checklist-for-covid-19-response-by-ded-regner" TargetMode="External"/><Relationship Id="rId29" Type="http://schemas.openxmlformats.org/officeDocument/2006/relationships/hyperlink" Target="https://talentcenter.at/ferienangebote/" TargetMode="External"/><Relationship Id="rId41" Type="http://schemas.openxmlformats.org/officeDocument/2006/relationships/hyperlink" Target="https://www.verwaltung.steiermark.at/cms/dokumente/12688568_147344060/ca69f1ed/%C3%9Cbersicht%20BBO-Messen%20Steiermark_Homepage_.pdf" TargetMode="External"/><Relationship Id="rId54" Type="http://schemas.openxmlformats.org/officeDocument/2006/relationships/image" Target="cid:image010.jpg@01D60E7B.B44F7200" TargetMode="External"/><Relationship Id="rId1" Type="http://schemas.openxmlformats.org/officeDocument/2006/relationships/numbering" Target="numbering.xml"/><Relationship Id="rId6" Type="http://schemas.openxmlformats.org/officeDocument/2006/relationships/image" Target="cid:image002.jpg@01D5F6F9.34E2B520" TargetMode="External"/><Relationship Id="rId11" Type="http://schemas.openxmlformats.org/officeDocument/2006/relationships/hyperlink" Target="https://erwachsenenbildung-steiermark.at/erwachsenenbildung-online/" TargetMode="External"/><Relationship Id="rId24" Type="http://schemas.openxmlformats.org/officeDocument/2006/relationships/hyperlink" Target="https://taz.de/Corona-ist-weiblich/!5670768/?goMobile2=1583712000000" TargetMode="External"/><Relationship Id="rId32" Type="http://schemas.openxmlformats.org/officeDocument/2006/relationships/hyperlink" Target="https://www.youtube.com/watch?v=1eblHg0g0co&amp;t" TargetMode="External"/><Relationship Id="rId37" Type="http://schemas.openxmlformats.org/officeDocument/2006/relationships/hyperlink" Target="https://www.verwaltung.steiermark.at/cms/ziel/155149452/DE/" TargetMode="External"/><Relationship Id="rId40" Type="http://schemas.openxmlformats.org/officeDocument/2006/relationships/hyperlink" Target="file:///\\FSD04\ABT06GD\Referat__FEF\Fachbereich%20Lebenslanges%20Lernen\EB%20-%20BBO\BBO%20-%20Strategisches%20Gremium\Newsletter%20BBO\11.3\Factsheet_BBOKoordination_STMK_2020.pdf" TargetMode="External"/><Relationship Id="rId45" Type="http://schemas.openxmlformats.org/officeDocument/2006/relationships/hyperlink" Target="https://www.bifeb.at/programm/termin/calendar/2020/04/23/event/tx_cal_phpicalendar/6_tagung_zukunftsfeld_bildungs_und_berufsberatung/" TargetMode="External"/><Relationship Id="rId53" Type="http://schemas.openxmlformats.org/officeDocument/2006/relationships/image" Target="media/image3.jpeg"/><Relationship Id="rId58"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s://erwachsenenbildung-steiermark.at/info/bildungsberatung-im-netzwerk/" TargetMode="External"/><Relationship Id="rId23" Type="http://schemas.openxmlformats.org/officeDocument/2006/relationships/hyperlink" Target="https://www.unwomen.org/en/news/in-focus/in-focus-gender-equality-in-covid-19-response" TargetMode="External"/><Relationship Id="rId28" Type="http://schemas.openxmlformats.org/officeDocument/2006/relationships/hyperlink" Target="https://www.zweiundmehr.steiermark.at/cms/ziel/41755279/DE/" TargetMode="External"/><Relationship Id="rId36" Type="http://schemas.openxmlformats.org/officeDocument/2006/relationships/hyperlink" Target="https://www.bertelsmann-stiftung.de/fileadmin/files/BSt/Presse/200317_Die_grosse_Kluft__Frauen_verdienen_im_Leben_nur_halb_so_viel_wie_Maenner.pdf" TargetMode="External"/><Relationship Id="rId49" Type="http://schemas.openxmlformats.org/officeDocument/2006/relationships/image" Target="media/image2.png"/><Relationship Id="rId57" Type="http://schemas.openxmlformats.org/officeDocument/2006/relationships/image" Target="cid:image011.jpg@01D60E7B.B44F7200" TargetMode="External"/><Relationship Id="rId10" Type="http://schemas.openxmlformats.org/officeDocument/2006/relationships/hyperlink" Target="https://erwachsenenbildung-steiermark.at/angebote/" TargetMode="External"/><Relationship Id="rId19" Type="http://schemas.openxmlformats.org/officeDocument/2006/relationships/hyperlink" Target="https://www.unwomen.org/en/news/stories/2020/3/statement-ed-phumzile-covid-19-women-front-and-centre" TargetMode="External"/><Relationship Id="rId31" Type="http://schemas.openxmlformats.org/officeDocument/2006/relationships/hyperlink" Target="https://talentcenter.at/ferienangebote/holz-metall-elektro/" TargetMode="External"/><Relationship Id="rId44" Type="http://schemas.openxmlformats.org/officeDocument/2006/relationships/hyperlink" Target="http://www.bildungs-und-berufsorientierung.steiermark.at" TargetMode="External"/><Relationship Id="rId52" Type="http://schemas.openxmlformats.org/officeDocument/2006/relationships/hyperlink" Target="http://starkes-murau-murtal.at/" TargetMode="External"/><Relationship Id="rId4" Type="http://schemas.openxmlformats.org/officeDocument/2006/relationships/webSettings" Target="webSettings.xml"/><Relationship Id="rId9" Type="http://schemas.openxmlformats.org/officeDocument/2006/relationships/hyperlink" Target="https://erwachsenenbildung-steiermark.at/angebote/" TargetMode="External"/><Relationship Id="rId14" Type="http://schemas.openxmlformats.org/officeDocument/2006/relationships/hyperlink" Target="https://erwachsenenbildung-steiermark.at/info/weiterbildungstelefon/" TargetMode="External"/><Relationship Id="rId22" Type="http://schemas.openxmlformats.org/officeDocument/2006/relationships/hyperlink" Target="https://eige.europa.eu/news/coronavirus-puts-women-frontline" TargetMode="External"/><Relationship Id="rId27" Type="http://schemas.openxmlformats.org/officeDocument/2006/relationships/hyperlink" Target="http://www.horst.at/" TargetMode="External"/><Relationship Id="rId30" Type="http://schemas.openxmlformats.org/officeDocument/2006/relationships/hyperlink" Target="https://talentcenter.at/ferienangebote/bo-woche/" TargetMode="External"/><Relationship Id="rId35" Type="http://schemas.openxmlformats.org/officeDocument/2006/relationships/hyperlink" Target="https://www.bertelsmann-stiftung.de/de/themen/aktuelle-meldungen/2020/maerz/die-grosse-kluft-frauen-verdienen-im-leben-nur-halb-so-viel-wie-maenner?etcc_med=newsletter&amp;etcc_cmp=nl_bertelsmann_17856&amp;etcc_plc=teaser_mit_bild_oben&amp;etcc_grp=&amp;etcc_ctv=Die%20gro%C3%9Fe%20Kluft%3A%20Frauen%20verdienen%20im%20Leben%20nur%20halb%20so%20viel%20wie%20M%C3%A4nner" TargetMode="External"/><Relationship Id="rId43" Type="http://schemas.openxmlformats.org/officeDocument/2006/relationships/hyperlink" Target="file:///\\FSD04\ABT06GD\Referat__FEF\Fachbereich%20Lebenslanges%20Lernen\EB%20-%20BBO\BBO%20-%20Strategisches%20Gremium\Newsletter%20BBO\11.3\Kontakte%20RBBOK.pdf" TargetMode="External"/><Relationship Id="rId48" Type="http://schemas.openxmlformats.org/officeDocument/2006/relationships/hyperlink" Target="https://euroskills2020.com/" TargetMode="External"/><Relationship Id="rId56" Type="http://schemas.openxmlformats.org/officeDocument/2006/relationships/image" Target="media/image4.jpeg"/><Relationship Id="rId8" Type="http://schemas.openxmlformats.org/officeDocument/2006/relationships/hyperlink" Target="https://www.verwaltung.steiermark.at/cms/ziel/157113094/DE/" TargetMode="External"/><Relationship Id="rId51" Type="http://schemas.openxmlformats.org/officeDocument/2006/relationships/hyperlink" Target="https://row-gmbh.at/" TargetMode="External"/><Relationship Id="rId3"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2593</Words>
  <Characters>16339</Characters>
  <Application>Microsoft Office Word</Application>
  <DocSecurity>0</DocSecurity>
  <Lines>136</Lines>
  <Paragraphs>37</Paragraphs>
  <ScaleCrop>false</ScaleCrop>
  <Company/>
  <LinksUpToDate>false</LinksUpToDate>
  <CharactersWithSpaces>18895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Direktion</dc:creator>
  <cp:keywords/>
  <dc:description/>
  <cp:lastModifiedBy>Direktion</cp:lastModifiedBy>
  <cp:revision>2</cp:revision>
  <dcterms:created xsi:type="dcterms:W3CDTF">2020-04-10T05:55:00Z</dcterms:created>
  <dcterms:modified xsi:type="dcterms:W3CDTF">2020-04-10T05:55:00Z</dcterms:modified>
</cp:coreProperties>
</file>